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0163B" w14:textId="15265DA7" w:rsidR="009A4E13" w:rsidRPr="00DC5162" w:rsidRDefault="00F714E1" w:rsidP="003026CF">
      <w:pPr>
        <w:jc w:val="center"/>
        <w:rPr>
          <w:rFonts w:ascii="Times New Roman" w:hAnsi="Times New Roman" w:cs="Times New Roman"/>
          <w:b/>
          <w:bCs/>
          <w:lang w:val="lv-LV"/>
        </w:rPr>
      </w:pPr>
      <w:r>
        <w:rPr>
          <w:rFonts w:ascii="Times New Roman" w:hAnsi="Times New Roman" w:cs="Times New Roman"/>
          <w:b/>
          <w:bCs/>
          <w:lang w:val="lv-LV"/>
        </w:rPr>
        <w:t xml:space="preserve">Vadlīnijas </w:t>
      </w:r>
      <w:r w:rsidR="00EC4E79" w:rsidRPr="00DC5162">
        <w:rPr>
          <w:rFonts w:ascii="Times New Roman" w:hAnsi="Times New Roman" w:cs="Times New Roman"/>
          <w:b/>
          <w:bCs/>
          <w:lang w:val="lv-LV"/>
        </w:rPr>
        <w:t xml:space="preserve">Eiropas ritekļu reģistra (EVR) </w:t>
      </w:r>
      <w:r>
        <w:rPr>
          <w:rFonts w:ascii="Times New Roman" w:hAnsi="Times New Roman" w:cs="Times New Roman"/>
          <w:b/>
          <w:bCs/>
          <w:lang w:val="lv-LV"/>
        </w:rPr>
        <w:t>lietotājiem</w:t>
      </w:r>
      <w:r w:rsidR="00EC4E79" w:rsidRPr="00DC5162">
        <w:rPr>
          <w:rFonts w:ascii="Times New Roman" w:hAnsi="Times New Roman" w:cs="Times New Roman"/>
          <w:b/>
          <w:bCs/>
          <w:lang w:val="lv-LV"/>
        </w:rPr>
        <w:t>.</w:t>
      </w:r>
    </w:p>
    <w:p w14:paraId="60317A4C" w14:textId="77777777" w:rsidR="00EC4E79" w:rsidRPr="00DC5162" w:rsidRDefault="00EC4E79" w:rsidP="003026CF">
      <w:pPr>
        <w:jc w:val="both"/>
        <w:rPr>
          <w:rFonts w:ascii="Times New Roman" w:hAnsi="Times New Roman" w:cs="Times New Roman"/>
          <w:lang w:val="lv-LV"/>
        </w:rPr>
      </w:pPr>
    </w:p>
    <w:p w14:paraId="652D9D88" w14:textId="77777777" w:rsidR="00EC4E79" w:rsidRPr="00DC5162" w:rsidRDefault="00EC4E79" w:rsidP="003026CF">
      <w:pPr>
        <w:jc w:val="both"/>
        <w:rPr>
          <w:rFonts w:ascii="Times New Roman" w:hAnsi="Times New Roman" w:cs="Times New Roman"/>
          <w:lang w:val="lv-LV"/>
        </w:rPr>
      </w:pPr>
    </w:p>
    <w:p w14:paraId="22016823" w14:textId="7BE39B6B" w:rsidR="00EC4E79" w:rsidRPr="00DC5162" w:rsidRDefault="00C607DB" w:rsidP="003026CF">
      <w:pPr>
        <w:pStyle w:val="ListParagraph"/>
        <w:numPr>
          <w:ilvl w:val="0"/>
          <w:numId w:val="1"/>
        </w:numPr>
        <w:jc w:val="both"/>
        <w:rPr>
          <w:rFonts w:ascii="Times New Roman" w:hAnsi="Times New Roman" w:cs="Times New Roman"/>
          <w:lang w:val="lv-LV"/>
        </w:rPr>
      </w:pPr>
      <w:r>
        <w:rPr>
          <w:rFonts w:ascii="Times New Roman" w:hAnsi="Times New Roman" w:cs="Times New Roman"/>
          <w:lang w:val="lv-LV"/>
        </w:rPr>
        <w:t>Neskatoties uz to, ka EVR saskarnes valoda šobrīd ir angļu valoda (Ei</w:t>
      </w:r>
      <w:r w:rsidR="00C60FCE">
        <w:rPr>
          <w:rFonts w:ascii="Times New Roman" w:hAnsi="Times New Roman" w:cs="Times New Roman"/>
          <w:lang w:val="lv-LV"/>
        </w:rPr>
        <w:t>r</w:t>
      </w:r>
      <w:r>
        <w:rPr>
          <w:rFonts w:ascii="Times New Roman" w:hAnsi="Times New Roman" w:cs="Times New Roman"/>
          <w:lang w:val="lv-LV"/>
        </w:rPr>
        <w:t xml:space="preserve">opas dzelzceļu aģentūra vēl nav nodrošinājusi saskarni visās ES dalībvalstu valodās), </w:t>
      </w:r>
      <w:r w:rsidR="00EC4E79" w:rsidRPr="00DC5162">
        <w:rPr>
          <w:rFonts w:ascii="Times New Roman" w:hAnsi="Times New Roman" w:cs="Times New Roman"/>
          <w:lang w:val="lv-LV"/>
        </w:rPr>
        <w:t>EVR pieteikuma reģistrācijas standarta E-Veidlapa ir jāaizpilda valsts valodā, kā arī visiem pielikum</w:t>
      </w:r>
      <w:r w:rsidR="003841CF">
        <w:rPr>
          <w:rFonts w:ascii="Times New Roman" w:hAnsi="Times New Roman" w:cs="Times New Roman"/>
          <w:lang w:val="lv-LV"/>
        </w:rPr>
        <w:t>a dokumentiem</w:t>
      </w:r>
      <w:r w:rsidR="00EC4E79" w:rsidRPr="00DC5162">
        <w:rPr>
          <w:rFonts w:ascii="Times New Roman" w:hAnsi="Times New Roman" w:cs="Times New Roman"/>
          <w:lang w:val="lv-LV"/>
        </w:rPr>
        <w:t xml:space="preserve"> jābūt sastādītiem valsts valodā vai jābūt iztulkotiem valsts valodā (</w:t>
      </w:r>
      <w:r w:rsidR="003026CF" w:rsidRPr="00DC5162">
        <w:rPr>
          <w:rFonts w:ascii="Times New Roman" w:hAnsi="Times New Roman" w:cs="Times New Roman"/>
          <w:lang w:val="lv-LV"/>
        </w:rPr>
        <w:t>notariāli</w:t>
      </w:r>
      <w:r w:rsidR="00EC4E79" w:rsidRPr="00DC5162">
        <w:rPr>
          <w:rFonts w:ascii="Times New Roman" w:hAnsi="Times New Roman" w:cs="Times New Roman"/>
          <w:lang w:val="lv-LV"/>
        </w:rPr>
        <w:t xml:space="preserve"> </w:t>
      </w:r>
      <w:r w:rsidR="003026CF" w:rsidRPr="00DC5162">
        <w:rPr>
          <w:rFonts w:ascii="Times New Roman" w:hAnsi="Times New Roman" w:cs="Times New Roman"/>
          <w:lang w:val="lv-LV"/>
        </w:rPr>
        <w:t>a</w:t>
      </w:r>
      <w:r w:rsidR="00EC4E79" w:rsidRPr="00DC5162">
        <w:rPr>
          <w:rFonts w:ascii="Times New Roman" w:hAnsi="Times New Roman" w:cs="Times New Roman"/>
          <w:lang w:val="lv-LV"/>
        </w:rPr>
        <w:t>pstiprināt</w:t>
      </w:r>
      <w:r w:rsidR="003026CF" w:rsidRPr="00DC5162">
        <w:rPr>
          <w:rFonts w:ascii="Times New Roman" w:hAnsi="Times New Roman" w:cs="Times New Roman"/>
          <w:lang w:val="lv-LV"/>
        </w:rPr>
        <w:t>s</w:t>
      </w:r>
      <w:r w:rsidR="00EC4E79" w:rsidRPr="00DC5162">
        <w:rPr>
          <w:rFonts w:ascii="Times New Roman" w:hAnsi="Times New Roman" w:cs="Times New Roman"/>
          <w:lang w:val="lv-LV"/>
        </w:rPr>
        <w:t xml:space="preserve"> </w:t>
      </w:r>
      <w:r w:rsidR="003026CF" w:rsidRPr="00DC5162">
        <w:rPr>
          <w:rFonts w:ascii="Times New Roman" w:hAnsi="Times New Roman" w:cs="Times New Roman"/>
          <w:lang w:val="lv-LV"/>
        </w:rPr>
        <w:t>t</w:t>
      </w:r>
      <w:r w:rsidR="00EC4E79" w:rsidRPr="00DC5162">
        <w:rPr>
          <w:rFonts w:ascii="Times New Roman" w:hAnsi="Times New Roman" w:cs="Times New Roman"/>
          <w:lang w:val="lv-LV"/>
        </w:rPr>
        <w:t>ulkojum</w:t>
      </w:r>
      <w:r w:rsidR="003026CF" w:rsidRPr="00DC5162">
        <w:rPr>
          <w:rFonts w:ascii="Times New Roman" w:hAnsi="Times New Roman" w:cs="Times New Roman"/>
          <w:lang w:val="lv-LV"/>
        </w:rPr>
        <w:t>s nav obligāts</w:t>
      </w:r>
      <w:r w:rsidR="00EC4E79" w:rsidRPr="00DC5162">
        <w:rPr>
          <w:rFonts w:ascii="Times New Roman" w:hAnsi="Times New Roman" w:cs="Times New Roman"/>
          <w:lang w:val="lv-LV"/>
        </w:rPr>
        <w:t>)</w:t>
      </w:r>
      <w:r w:rsidR="003026CF" w:rsidRPr="00DC5162">
        <w:rPr>
          <w:rFonts w:ascii="Times New Roman" w:hAnsi="Times New Roman" w:cs="Times New Roman"/>
          <w:lang w:val="lv-LV"/>
        </w:rPr>
        <w:t>.</w:t>
      </w:r>
    </w:p>
    <w:p w14:paraId="2B04D89D" w14:textId="77777777" w:rsidR="003026CF" w:rsidRPr="00DC5162" w:rsidRDefault="003026CF" w:rsidP="003026CF">
      <w:pPr>
        <w:pStyle w:val="ListParagraph"/>
        <w:jc w:val="both"/>
        <w:rPr>
          <w:rFonts w:ascii="Times New Roman" w:hAnsi="Times New Roman" w:cs="Times New Roman"/>
          <w:lang w:val="lv-LV"/>
        </w:rPr>
      </w:pPr>
    </w:p>
    <w:p w14:paraId="73F6C6F7" w14:textId="2186D676" w:rsidR="00275619" w:rsidRPr="00DC5162" w:rsidRDefault="00275619" w:rsidP="00283C64">
      <w:pPr>
        <w:pStyle w:val="ListParagraph"/>
        <w:numPr>
          <w:ilvl w:val="0"/>
          <w:numId w:val="1"/>
        </w:numPr>
        <w:jc w:val="both"/>
        <w:rPr>
          <w:rFonts w:ascii="Times New Roman" w:hAnsi="Times New Roman" w:cs="Times New Roman"/>
          <w:lang w:val="lv-LV"/>
        </w:rPr>
      </w:pPr>
      <w:r w:rsidRPr="00DC5162">
        <w:rPr>
          <w:rFonts w:ascii="Times New Roman" w:hAnsi="Times New Roman" w:cs="Times New Roman"/>
          <w:lang w:val="lv-LV"/>
        </w:rPr>
        <w:t>Veicot pirmo darbību ar ritekli EVR</w:t>
      </w:r>
      <w:r w:rsidR="00DF764C">
        <w:rPr>
          <w:rFonts w:ascii="Times New Roman" w:hAnsi="Times New Roman" w:cs="Times New Roman"/>
          <w:lang w:val="lv-LV"/>
        </w:rPr>
        <w:t xml:space="preserve"> sistēmā, EVR</w:t>
      </w:r>
      <w:r w:rsidRPr="00DC5162">
        <w:rPr>
          <w:rFonts w:ascii="Times New Roman" w:hAnsi="Times New Roman" w:cs="Times New Roman"/>
          <w:lang w:val="lv-LV"/>
        </w:rPr>
        <w:t xml:space="preserve"> </w:t>
      </w:r>
      <w:r w:rsidR="00DF764C" w:rsidRPr="00DC5162">
        <w:rPr>
          <w:rFonts w:ascii="Times New Roman" w:hAnsi="Times New Roman" w:cs="Times New Roman"/>
          <w:lang w:val="lv-LV"/>
        </w:rPr>
        <w:t>piedāv</w:t>
      </w:r>
      <w:r w:rsidR="00DF764C">
        <w:rPr>
          <w:rFonts w:ascii="Times New Roman" w:hAnsi="Times New Roman" w:cs="Times New Roman"/>
          <w:lang w:val="lv-LV"/>
        </w:rPr>
        <w:t>ā</w:t>
      </w:r>
      <w:r w:rsidR="00DF764C" w:rsidRPr="00DC5162">
        <w:rPr>
          <w:rFonts w:ascii="Times New Roman" w:hAnsi="Times New Roman" w:cs="Times New Roman"/>
          <w:lang w:val="lv-LV"/>
        </w:rPr>
        <w:t>s</w:t>
      </w:r>
      <w:r w:rsidR="00DF764C">
        <w:rPr>
          <w:rFonts w:ascii="Times New Roman" w:hAnsi="Times New Roman" w:cs="Times New Roman"/>
          <w:lang w:val="lv-LV"/>
        </w:rPr>
        <w:t xml:space="preserve"> obligātā kārtā</w:t>
      </w:r>
      <w:r w:rsidRPr="00DC5162">
        <w:rPr>
          <w:rFonts w:ascii="Times New Roman" w:hAnsi="Times New Roman" w:cs="Times New Roman"/>
          <w:lang w:val="lv-LV"/>
        </w:rPr>
        <w:t xml:space="preserve"> veikt EVR ritekļa</w:t>
      </w:r>
      <w:r w:rsidR="00C65DD8" w:rsidRPr="00DC5162">
        <w:rPr>
          <w:rFonts w:ascii="Times New Roman" w:hAnsi="Times New Roman" w:cs="Times New Roman"/>
          <w:lang w:val="lv-LV"/>
        </w:rPr>
        <w:t xml:space="preserve"> visu </w:t>
      </w:r>
      <w:r w:rsidRPr="00DC5162">
        <w:rPr>
          <w:rFonts w:ascii="Times New Roman" w:hAnsi="Times New Roman" w:cs="Times New Roman"/>
          <w:lang w:val="lv-LV"/>
        </w:rPr>
        <w:t xml:space="preserve">datu </w:t>
      </w:r>
      <w:r w:rsidR="00DF764C">
        <w:rPr>
          <w:rFonts w:ascii="Times New Roman" w:hAnsi="Times New Roman" w:cs="Times New Roman"/>
          <w:lang w:val="lv-LV"/>
        </w:rPr>
        <w:t xml:space="preserve">pārbaudi un </w:t>
      </w:r>
      <w:r w:rsidRPr="00DC5162">
        <w:rPr>
          <w:rFonts w:ascii="Times New Roman" w:hAnsi="Times New Roman" w:cs="Times New Roman"/>
          <w:lang w:val="lv-LV"/>
        </w:rPr>
        <w:t>korekciju</w:t>
      </w:r>
      <w:r w:rsidR="00DF764C">
        <w:rPr>
          <w:rFonts w:ascii="Times New Roman" w:hAnsi="Times New Roman" w:cs="Times New Roman"/>
          <w:lang w:val="lv-LV"/>
        </w:rPr>
        <w:t>. Šī darbība ir nepieciešama</w:t>
      </w:r>
      <w:r w:rsidR="00685B2A">
        <w:rPr>
          <w:rFonts w:ascii="Times New Roman" w:hAnsi="Times New Roman" w:cs="Times New Roman"/>
          <w:lang w:val="lv-LV"/>
        </w:rPr>
        <w:t>,</w:t>
      </w:r>
      <w:r w:rsidR="00DF764C">
        <w:rPr>
          <w:rFonts w:ascii="Times New Roman" w:hAnsi="Times New Roman" w:cs="Times New Roman"/>
          <w:lang w:val="lv-LV"/>
        </w:rPr>
        <w:t xml:space="preserve"> lai</w:t>
      </w:r>
      <w:r w:rsidRPr="00DC5162">
        <w:rPr>
          <w:rFonts w:ascii="Times New Roman" w:hAnsi="Times New Roman" w:cs="Times New Roman"/>
          <w:lang w:val="lv-LV"/>
        </w:rPr>
        <w:t xml:space="preserve"> pār</w:t>
      </w:r>
      <w:r w:rsidR="00DF764C">
        <w:rPr>
          <w:rFonts w:ascii="Times New Roman" w:hAnsi="Times New Roman" w:cs="Times New Roman"/>
          <w:lang w:val="lv-LV"/>
        </w:rPr>
        <w:t>ietu</w:t>
      </w:r>
      <w:r w:rsidRPr="00DC5162">
        <w:rPr>
          <w:rFonts w:ascii="Times New Roman" w:hAnsi="Times New Roman" w:cs="Times New Roman"/>
          <w:lang w:val="lv-LV"/>
        </w:rPr>
        <w:t xml:space="preserve"> no Lēmuma 2007/756/EC</w:t>
      </w:r>
      <w:r w:rsidR="00F714E1">
        <w:rPr>
          <w:rFonts w:ascii="Times New Roman" w:hAnsi="Times New Roman" w:cs="Times New Roman"/>
          <w:lang w:val="lv-LV"/>
        </w:rPr>
        <w:t xml:space="preserve"> prasību izpildes</w:t>
      </w:r>
      <w:r w:rsidRPr="00DC5162">
        <w:rPr>
          <w:rFonts w:ascii="Times New Roman" w:hAnsi="Times New Roman" w:cs="Times New Roman"/>
          <w:lang w:val="lv-LV"/>
        </w:rPr>
        <w:t xml:space="preserve"> </w:t>
      </w:r>
      <w:r w:rsidR="00F714E1">
        <w:rPr>
          <w:rFonts w:ascii="Times New Roman" w:hAnsi="Times New Roman" w:cs="Times New Roman"/>
          <w:lang w:val="lv-LV"/>
        </w:rPr>
        <w:t>(</w:t>
      </w:r>
      <w:r w:rsidRPr="00DC5162">
        <w:rPr>
          <w:rFonts w:ascii="Times New Roman" w:hAnsi="Times New Roman" w:cs="Times New Roman"/>
          <w:lang w:val="lv-LV"/>
        </w:rPr>
        <w:t>uz</w:t>
      </w:r>
      <w:r w:rsidR="00DF764C">
        <w:rPr>
          <w:rFonts w:ascii="Times New Roman" w:hAnsi="Times New Roman" w:cs="Times New Roman"/>
          <w:lang w:val="lv-LV"/>
        </w:rPr>
        <w:t xml:space="preserve"> </w:t>
      </w:r>
      <w:r w:rsidR="00F714E1">
        <w:rPr>
          <w:rFonts w:ascii="Times New Roman" w:hAnsi="Times New Roman" w:cs="Times New Roman"/>
          <w:lang w:val="lv-LV"/>
        </w:rPr>
        <w:t>šī lēmuma</w:t>
      </w:r>
      <w:r w:rsidR="00DF764C">
        <w:rPr>
          <w:rFonts w:ascii="Times New Roman" w:hAnsi="Times New Roman" w:cs="Times New Roman"/>
          <w:lang w:val="lv-LV"/>
        </w:rPr>
        <w:t xml:space="preserve"> pamata bija balstīts Valsts ritošā sastāva reģistrs</w:t>
      </w:r>
      <w:r w:rsidR="00F714E1">
        <w:rPr>
          <w:rFonts w:ascii="Times New Roman" w:hAnsi="Times New Roman" w:cs="Times New Roman"/>
          <w:lang w:val="lv-LV"/>
        </w:rPr>
        <w:t>),</w:t>
      </w:r>
      <w:r w:rsidR="00DF764C">
        <w:rPr>
          <w:rFonts w:ascii="Times New Roman" w:hAnsi="Times New Roman" w:cs="Times New Roman"/>
          <w:lang w:val="lv-LV"/>
        </w:rPr>
        <w:t xml:space="preserve"> uz</w:t>
      </w:r>
      <w:r w:rsidR="00F714E1">
        <w:rPr>
          <w:rFonts w:ascii="Times New Roman" w:hAnsi="Times New Roman" w:cs="Times New Roman"/>
          <w:lang w:val="lv-LV"/>
        </w:rPr>
        <w:t xml:space="preserve"> ritekļu reģistrāciju atbilstoši</w:t>
      </w:r>
      <w:r w:rsidRPr="00DC5162">
        <w:rPr>
          <w:rFonts w:ascii="Times New Roman" w:hAnsi="Times New Roman" w:cs="Times New Roman"/>
          <w:lang w:val="lv-LV"/>
        </w:rPr>
        <w:t xml:space="preserve"> </w:t>
      </w:r>
      <w:r w:rsidR="00DF764C">
        <w:rPr>
          <w:rFonts w:ascii="Times New Roman" w:hAnsi="Times New Roman" w:cs="Times New Roman"/>
          <w:lang w:val="lv-LV"/>
        </w:rPr>
        <w:t>lēmum</w:t>
      </w:r>
      <w:r w:rsidR="00F714E1">
        <w:rPr>
          <w:rFonts w:ascii="Times New Roman" w:hAnsi="Times New Roman" w:cs="Times New Roman"/>
          <w:lang w:val="lv-LV"/>
        </w:rPr>
        <w:t>am</w:t>
      </w:r>
      <w:r w:rsidR="00DF764C">
        <w:rPr>
          <w:rFonts w:ascii="Times New Roman" w:hAnsi="Times New Roman" w:cs="Times New Roman"/>
          <w:lang w:val="lv-LV"/>
        </w:rPr>
        <w:t xml:space="preserve"> </w:t>
      </w:r>
      <w:r w:rsidRPr="00DC5162">
        <w:rPr>
          <w:rFonts w:ascii="Times New Roman" w:hAnsi="Times New Roman" w:cs="Times New Roman"/>
          <w:lang w:val="lv-LV"/>
        </w:rPr>
        <w:t>(EU) 2018/1614</w:t>
      </w:r>
      <w:r w:rsidR="00685B2A">
        <w:rPr>
          <w:rFonts w:ascii="Times New Roman" w:hAnsi="Times New Roman" w:cs="Times New Roman"/>
          <w:lang w:val="lv-LV"/>
        </w:rPr>
        <w:t>,</w:t>
      </w:r>
      <w:r w:rsidR="00DF764C">
        <w:rPr>
          <w:rFonts w:ascii="Times New Roman" w:hAnsi="Times New Roman" w:cs="Times New Roman"/>
          <w:lang w:val="lv-LV"/>
        </w:rPr>
        <w:t xml:space="preserve"> uz kura pamata ir balstīts Eiropas ritekļu reģistrs</w:t>
      </w:r>
      <w:r w:rsidR="00C65DD8" w:rsidRPr="00DC5162">
        <w:rPr>
          <w:rFonts w:ascii="Times New Roman" w:hAnsi="Times New Roman" w:cs="Times New Roman"/>
          <w:lang w:val="lv-LV"/>
        </w:rPr>
        <w:t xml:space="preserve">. </w:t>
      </w:r>
      <w:r w:rsidR="00DF764C">
        <w:rPr>
          <w:rFonts w:ascii="Times New Roman" w:hAnsi="Times New Roman" w:cs="Times New Roman"/>
          <w:lang w:val="lv-LV"/>
        </w:rPr>
        <w:t>Veicot šo darbību</w:t>
      </w:r>
      <w:r w:rsidR="00F714E1">
        <w:rPr>
          <w:rFonts w:ascii="Times New Roman" w:hAnsi="Times New Roman" w:cs="Times New Roman"/>
          <w:lang w:val="lv-LV"/>
        </w:rPr>
        <w:t>,</w:t>
      </w:r>
      <w:r w:rsidR="00DF764C">
        <w:rPr>
          <w:rFonts w:ascii="Times New Roman" w:hAnsi="Times New Roman" w:cs="Times New Roman"/>
          <w:lang w:val="lv-LV"/>
        </w:rPr>
        <w:t xml:space="preserve"> r</w:t>
      </w:r>
      <w:r w:rsidR="00C65DD8" w:rsidRPr="00DC5162">
        <w:rPr>
          <w:rFonts w:ascii="Times New Roman" w:hAnsi="Times New Roman" w:cs="Times New Roman"/>
          <w:lang w:val="lv-LV"/>
        </w:rPr>
        <w:t xml:space="preserve">itekļa turētājam ir pienākums pārbaudīt visus </w:t>
      </w:r>
      <w:r w:rsidR="00DF764C">
        <w:rPr>
          <w:rFonts w:ascii="Times New Roman" w:hAnsi="Times New Roman" w:cs="Times New Roman"/>
          <w:lang w:val="lv-LV"/>
        </w:rPr>
        <w:t xml:space="preserve">ritekļa </w:t>
      </w:r>
      <w:r w:rsidR="00C65DD8" w:rsidRPr="00DC5162">
        <w:rPr>
          <w:rFonts w:ascii="Times New Roman" w:hAnsi="Times New Roman" w:cs="Times New Roman"/>
          <w:lang w:val="lv-LV"/>
        </w:rPr>
        <w:t xml:space="preserve">datus un nepieciešamības gadījumā </w:t>
      </w:r>
      <w:r w:rsidR="00DF764C">
        <w:rPr>
          <w:rFonts w:ascii="Times New Roman" w:hAnsi="Times New Roman" w:cs="Times New Roman"/>
          <w:lang w:val="lv-LV"/>
        </w:rPr>
        <w:t>veikt izmaiņas</w:t>
      </w:r>
      <w:r w:rsidR="00C65DD8" w:rsidRPr="00DC5162">
        <w:rPr>
          <w:rFonts w:ascii="Times New Roman" w:hAnsi="Times New Roman" w:cs="Times New Roman"/>
          <w:lang w:val="lv-LV"/>
        </w:rPr>
        <w:t>.</w:t>
      </w:r>
      <w:r w:rsidR="00DF764C">
        <w:rPr>
          <w:rFonts w:ascii="Times New Roman" w:hAnsi="Times New Roman" w:cs="Times New Roman"/>
          <w:lang w:val="lv-LV"/>
        </w:rPr>
        <w:t xml:space="preserve"> Veicot ritekļa reģistrācijas anulēšanu</w:t>
      </w:r>
      <w:r w:rsidR="003A1894">
        <w:rPr>
          <w:rFonts w:ascii="Times New Roman" w:hAnsi="Times New Roman" w:cs="Times New Roman"/>
          <w:lang w:val="lv-LV"/>
        </w:rPr>
        <w:t xml:space="preserve"> vai apturēšanu</w:t>
      </w:r>
      <w:r w:rsidR="00C607DB">
        <w:rPr>
          <w:rFonts w:ascii="Times New Roman" w:hAnsi="Times New Roman" w:cs="Times New Roman"/>
          <w:lang w:val="lv-LV"/>
        </w:rPr>
        <w:t>,</w:t>
      </w:r>
      <w:r w:rsidR="003A1894">
        <w:rPr>
          <w:rFonts w:ascii="Times New Roman" w:hAnsi="Times New Roman" w:cs="Times New Roman"/>
          <w:lang w:val="lv-LV"/>
        </w:rPr>
        <w:t xml:space="preserve"> šī darbība nav nepieciešama. </w:t>
      </w:r>
    </w:p>
    <w:p w14:paraId="5D3BD9F4" w14:textId="77777777" w:rsidR="00275619" w:rsidRPr="00DC5162" w:rsidRDefault="00275619" w:rsidP="00C65DD8">
      <w:pPr>
        <w:jc w:val="both"/>
        <w:rPr>
          <w:rFonts w:ascii="Times New Roman" w:hAnsi="Times New Roman" w:cs="Times New Roman"/>
          <w:lang w:val="lv-LV"/>
        </w:rPr>
      </w:pPr>
    </w:p>
    <w:p w14:paraId="5C2558F4" w14:textId="77777777" w:rsidR="00275619" w:rsidRPr="00DC5162" w:rsidRDefault="00C65DD8" w:rsidP="00275619">
      <w:pPr>
        <w:pStyle w:val="ListParagraph"/>
        <w:jc w:val="center"/>
        <w:rPr>
          <w:rFonts w:ascii="Times New Roman" w:hAnsi="Times New Roman" w:cs="Times New Roman"/>
          <w:lang w:val="lv-LV"/>
        </w:rPr>
      </w:pPr>
      <w:r w:rsidRPr="00DC5162">
        <w:rPr>
          <w:rFonts w:ascii="Times New Roman" w:hAnsi="Times New Roman" w:cs="Times New Roman"/>
          <w:noProof/>
          <w:lang w:val="lv-LV"/>
        </w:rPr>
        <w:drawing>
          <wp:inline distT="0" distB="0" distL="0" distR="0" wp14:anchorId="459DF056" wp14:editId="5719F71F">
            <wp:extent cx="1911485" cy="1390094"/>
            <wp:effectExtent l="0" t="0" r="6350" b="0"/>
            <wp:docPr id="134340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07199" name=""/>
                    <pic:cNvPicPr/>
                  </pic:nvPicPr>
                  <pic:blipFill>
                    <a:blip r:embed="rId6"/>
                    <a:stretch>
                      <a:fillRect/>
                    </a:stretch>
                  </pic:blipFill>
                  <pic:spPr>
                    <a:xfrm>
                      <a:off x="0" y="0"/>
                      <a:ext cx="1950186" cy="1418238"/>
                    </a:xfrm>
                    <a:prstGeom prst="rect">
                      <a:avLst/>
                    </a:prstGeom>
                  </pic:spPr>
                </pic:pic>
              </a:graphicData>
            </a:graphic>
          </wp:inline>
        </w:drawing>
      </w:r>
    </w:p>
    <w:p w14:paraId="1FD27763" w14:textId="77777777" w:rsidR="00C65DD8" w:rsidRPr="00DC5162" w:rsidRDefault="00C65DD8" w:rsidP="00275619">
      <w:pPr>
        <w:pStyle w:val="ListParagraph"/>
        <w:jc w:val="center"/>
        <w:rPr>
          <w:rFonts w:ascii="Times New Roman" w:hAnsi="Times New Roman" w:cs="Times New Roman"/>
          <w:lang w:val="lv-LV"/>
        </w:rPr>
      </w:pPr>
    </w:p>
    <w:p w14:paraId="7801FC2E" w14:textId="77777777" w:rsidR="00E20086" w:rsidRDefault="003C2F15" w:rsidP="00E20086">
      <w:pPr>
        <w:pStyle w:val="ListParagraph"/>
        <w:numPr>
          <w:ilvl w:val="0"/>
          <w:numId w:val="1"/>
        </w:numPr>
        <w:jc w:val="both"/>
        <w:rPr>
          <w:rFonts w:ascii="Times New Roman" w:hAnsi="Times New Roman" w:cs="Times New Roman"/>
          <w:lang w:val="lv-LV"/>
        </w:rPr>
      </w:pPr>
      <w:r w:rsidRPr="00DC5162">
        <w:rPr>
          <w:rFonts w:ascii="Times New Roman" w:hAnsi="Times New Roman" w:cs="Times New Roman"/>
          <w:lang w:val="lv-LV"/>
        </w:rPr>
        <w:t xml:space="preserve">Aizpildot EVR pieteikuma reģistrācijas standarta E-Veidlapu, </w:t>
      </w:r>
      <w:r w:rsidR="001739C3" w:rsidRPr="00DC5162">
        <w:rPr>
          <w:rFonts w:ascii="Times New Roman" w:hAnsi="Times New Roman" w:cs="Times New Roman"/>
          <w:lang w:val="lv-LV"/>
        </w:rPr>
        <w:t xml:space="preserve">visos </w:t>
      </w:r>
      <w:r w:rsidRPr="00DC5162">
        <w:rPr>
          <w:rFonts w:ascii="Times New Roman" w:hAnsi="Times New Roman" w:cs="Times New Roman"/>
          <w:lang w:val="lv-LV"/>
        </w:rPr>
        <w:t xml:space="preserve">laukos ir </w:t>
      </w:r>
      <w:r w:rsidR="001739C3" w:rsidRPr="00DC5162">
        <w:rPr>
          <w:rFonts w:ascii="Times New Roman" w:hAnsi="Times New Roman" w:cs="Times New Roman"/>
          <w:lang w:val="lv-LV"/>
        </w:rPr>
        <w:t>jāatspoguļo</w:t>
      </w:r>
      <w:r w:rsidRPr="00DC5162">
        <w:rPr>
          <w:rFonts w:ascii="Times New Roman" w:hAnsi="Times New Roman" w:cs="Times New Roman"/>
          <w:lang w:val="lv-LV"/>
        </w:rPr>
        <w:t xml:space="preserve"> tikai tā informācija, kas ir paredzēta </w:t>
      </w:r>
      <w:r w:rsidR="00832CA5">
        <w:rPr>
          <w:rFonts w:ascii="Times New Roman" w:hAnsi="Times New Roman" w:cs="Times New Roman"/>
          <w:lang w:val="lv-LV"/>
        </w:rPr>
        <w:t>saskaņ</w:t>
      </w:r>
      <w:r w:rsidR="0037624B">
        <w:rPr>
          <w:rFonts w:ascii="Times New Roman" w:hAnsi="Times New Roman" w:cs="Times New Roman"/>
          <w:lang w:val="lv-LV"/>
        </w:rPr>
        <w:t>ā</w:t>
      </w:r>
      <w:r w:rsidR="00832CA5">
        <w:rPr>
          <w:rFonts w:ascii="Times New Roman" w:hAnsi="Times New Roman" w:cs="Times New Roman"/>
          <w:lang w:val="lv-LV"/>
        </w:rPr>
        <w:t xml:space="preserve"> </w:t>
      </w:r>
      <w:r w:rsidR="001739C3" w:rsidRPr="00DC5162">
        <w:rPr>
          <w:rFonts w:ascii="Times New Roman" w:hAnsi="Times New Roman" w:cs="Times New Roman"/>
          <w:lang w:val="lv-LV"/>
        </w:rPr>
        <w:t>ar Lēmumu (EU) 2018/1614 un 09.07.2024. M</w:t>
      </w:r>
      <w:r w:rsidR="0037624B">
        <w:rPr>
          <w:rFonts w:ascii="Times New Roman" w:hAnsi="Times New Roman" w:cs="Times New Roman"/>
          <w:lang w:val="lv-LV"/>
        </w:rPr>
        <w:t xml:space="preserve">inistri </w:t>
      </w:r>
      <w:r w:rsidR="00832CA5">
        <w:rPr>
          <w:rFonts w:ascii="Times New Roman" w:hAnsi="Times New Roman" w:cs="Times New Roman"/>
          <w:lang w:val="lv-LV"/>
        </w:rPr>
        <w:t>K</w:t>
      </w:r>
      <w:r w:rsidR="0037624B">
        <w:rPr>
          <w:rFonts w:ascii="Times New Roman" w:hAnsi="Times New Roman" w:cs="Times New Roman"/>
          <w:lang w:val="lv-LV"/>
        </w:rPr>
        <w:t>abineta</w:t>
      </w:r>
      <w:r w:rsidR="001739C3" w:rsidRPr="00DC5162">
        <w:rPr>
          <w:rFonts w:ascii="Times New Roman" w:hAnsi="Times New Roman" w:cs="Times New Roman"/>
          <w:lang w:val="lv-LV"/>
        </w:rPr>
        <w:t xml:space="preserve"> noteikumiem Nr.441</w:t>
      </w:r>
      <w:r w:rsidR="0037624B">
        <w:rPr>
          <w:rFonts w:ascii="Times New Roman" w:hAnsi="Times New Roman" w:cs="Times New Roman"/>
          <w:lang w:val="lv-LV"/>
        </w:rPr>
        <w:t xml:space="preserve"> “</w:t>
      </w:r>
      <w:r w:rsidR="0037624B" w:rsidRPr="0037624B">
        <w:rPr>
          <w:rFonts w:ascii="Times New Roman" w:hAnsi="Times New Roman" w:cs="Times New Roman"/>
          <w:lang w:val="lv-LV"/>
        </w:rPr>
        <w:t>Kārtība, kādā dzelzceļa ritekļus reģistrē Eiropas ritekļu reģistrā</w:t>
      </w:r>
      <w:r w:rsidR="0037624B">
        <w:rPr>
          <w:rFonts w:ascii="Times New Roman" w:hAnsi="Times New Roman" w:cs="Times New Roman"/>
          <w:lang w:val="lv-LV"/>
        </w:rPr>
        <w:t>”</w:t>
      </w:r>
      <w:r w:rsidR="001739C3" w:rsidRPr="00DC5162">
        <w:rPr>
          <w:rFonts w:ascii="Times New Roman" w:hAnsi="Times New Roman" w:cs="Times New Roman"/>
          <w:lang w:val="lv-LV"/>
        </w:rPr>
        <w:t>. Brīvas formas tekst</w:t>
      </w:r>
      <w:r w:rsidR="00685B2A">
        <w:rPr>
          <w:rFonts w:ascii="Times New Roman" w:hAnsi="Times New Roman" w:cs="Times New Roman"/>
          <w:lang w:val="lv-LV"/>
        </w:rPr>
        <w:t>s</w:t>
      </w:r>
      <w:r w:rsidR="001739C3" w:rsidRPr="00DC5162">
        <w:rPr>
          <w:rFonts w:ascii="Times New Roman" w:hAnsi="Times New Roman" w:cs="Times New Roman"/>
          <w:lang w:val="lv-LV"/>
        </w:rPr>
        <w:t>, tāds</w:t>
      </w:r>
      <w:r w:rsidR="00685B2A">
        <w:rPr>
          <w:rFonts w:ascii="Times New Roman" w:hAnsi="Times New Roman" w:cs="Times New Roman"/>
          <w:lang w:val="lv-LV"/>
        </w:rPr>
        <w:t>,</w:t>
      </w:r>
      <w:r w:rsidR="001739C3" w:rsidRPr="00DC5162">
        <w:rPr>
          <w:rFonts w:ascii="Times New Roman" w:hAnsi="Times New Roman" w:cs="Times New Roman"/>
          <w:lang w:val="lv-LV"/>
        </w:rPr>
        <w:t xml:space="preserve"> kā piemēram “Lūdzu piešķirt….” vai “’Skaidrojums par ….” E-Veidlapas laukos nav paredzēts</w:t>
      </w:r>
      <w:r w:rsidR="00832CA5">
        <w:rPr>
          <w:rFonts w:ascii="Times New Roman" w:hAnsi="Times New Roman" w:cs="Times New Roman"/>
          <w:lang w:val="lv-LV"/>
        </w:rPr>
        <w:t xml:space="preserve"> un nav iekļaujams</w:t>
      </w:r>
      <w:r w:rsidR="001739C3" w:rsidRPr="00DC5162">
        <w:rPr>
          <w:rFonts w:ascii="Times New Roman" w:hAnsi="Times New Roman" w:cs="Times New Roman"/>
          <w:lang w:val="lv-LV"/>
        </w:rPr>
        <w:t>. Visu papildus informāciju var pievienot kā pielikum</w:t>
      </w:r>
      <w:r w:rsidR="00832CA5">
        <w:rPr>
          <w:rFonts w:ascii="Times New Roman" w:hAnsi="Times New Roman" w:cs="Times New Roman"/>
          <w:lang w:val="lv-LV"/>
        </w:rPr>
        <w:t>a dokumentu</w:t>
      </w:r>
      <w:r w:rsidR="001739C3" w:rsidRPr="00DC5162">
        <w:rPr>
          <w:rFonts w:ascii="Times New Roman" w:hAnsi="Times New Roman" w:cs="Times New Roman"/>
          <w:lang w:val="lv-LV"/>
        </w:rPr>
        <w:t xml:space="preserve"> un iesniegt kopā ar E-Veidlapas pieteikumu.</w:t>
      </w:r>
      <w:r w:rsidR="00AF105B" w:rsidRPr="00AF105B">
        <w:rPr>
          <w:rFonts w:ascii="Times New Roman" w:hAnsi="Times New Roman" w:cs="Times New Roman"/>
          <w:lang w:val="lv-LV"/>
        </w:rPr>
        <w:t xml:space="preserve"> </w:t>
      </w:r>
    </w:p>
    <w:p w14:paraId="50B97C78" w14:textId="77777777" w:rsidR="00E20086" w:rsidRDefault="00E20086" w:rsidP="00E20086">
      <w:pPr>
        <w:pStyle w:val="ListParagraph"/>
        <w:jc w:val="both"/>
        <w:rPr>
          <w:rFonts w:ascii="Times New Roman" w:hAnsi="Times New Roman" w:cs="Times New Roman"/>
          <w:lang w:val="lv-LV"/>
        </w:rPr>
      </w:pPr>
    </w:p>
    <w:p w14:paraId="03463657" w14:textId="5DBD2DCC" w:rsidR="00E20086" w:rsidRPr="00E20086" w:rsidRDefault="001739C3"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E-veidlapas p</w:t>
      </w:r>
      <w:r w:rsidR="00685B2A" w:rsidRPr="00E20086">
        <w:rPr>
          <w:rFonts w:ascii="Times New Roman" w:hAnsi="Times New Roman" w:cs="Times New Roman"/>
          <w:lang w:val="lv-LV"/>
        </w:rPr>
        <w:t>ie</w:t>
      </w:r>
      <w:r w:rsidRPr="00E20086">
        <w:rPr>
          <w:rFonts w:ascii="Times New Roman" w:hAnsi="Times New Roman" w:cs="Times New Roman"/>
          <w:lang w:val="lv-LV"/>
        </w:rPr>
        <w:t>likuma dokumenta</w:t>
      </w:r>
      <w:r w:rsidR="00832CA5" w:rsidRPr="00E20086">
        <w:rPr>
          <w:rFonts w:ascii="Times New Roman" w:hAnsi="Times New Roman" w:cs="Times New Roman"/>
          <w:lang w:val="lv-LV"/>
        </w:rPr>
        <w:t xml:space="preserve"> (faila)</w:t>
      </w:r>
      <w:r w:rsidRPr="00E20086">
        <w:rPr>
          <w:rFonts w:ascii="Times New Roman" w:hAnsi="Times New Roman" w:cs="Times New Roman"/>
          <w:lang w:val="lv-LV"/>
        </w:rPr>
        <w:t xml:space="preserve"> nosaukumos nav pieļaujams izmantot spec</w:t>
      </w:r>
      <w:r w:rsidR="00AF105B" w:rsidRPr="00E20086">
        <w:rPr>
          <w:rFonts w:ascii="Times New Roman" w:hAnsi="Times New Roman" w:cs="Times New Roman"/>
          <w:lang w:val="lv-LV"/>
        </w:rPr>
        <w:t>iālos simbolus</w:t>
      </w:r>
      <w:r w:rsidRPr="00E20086">
        <w:rPr>
          <w:rFonts w:ascii="Times New Roman" w:hAnsi="Times New Roman" w:cs="Times New Roman"/>
          <w:lang w:val="lv-LV"/>
        </w:rPr>
        <w:t xml:space="preserve"> tād</w:t>
      </w:r>
      <w:r w:rsidR="00AF105B" w:rsidRPr="00E20086">
        <w:rPr>
          <w:rFonts w:ascii="Times New Roman" w:hAnsi="Times New Roman" w:cs="Times New Roman"/>
          <w:lang w:val="lv-LV"/>
        </w:rPr>
        <w:t>u</w:t>
      </w:r>
      <w:r w:rsidRPr="00E20086">
        <w:rPr>
          <w:rFonts w:ascii="Times New Roman" w:hAnsi="Times New Roman" w:cs="Times New Roman"/>
          <w:lang w:val="lv-LV"/>
        </w:rPr>
        <w:t>s</w:t>
      </w:r>
      <w:r w:rsidR="00685B2A" w:rsidRPr="00E20086">
        <w:rPr>
          <w:rFonts w:ascii="Times New Roman" w:hAnsi="Times New Roman" w:cs="Times New Roman"/>
          <w:lang w:val="lv-LV"/>
        </w:rPr>
        <w:t>,</w:t>
      </w:r>
      <w:r w:rsidRPr="00E20086">
        <w:rPr>
          <w:rFonts w:ascii="Times New Roman" w:hAnsi="Times New Roman" w:cs="Times New Roman"/>
          <w:lang w:val="lv-LV"/>
        </w:rPr>
        <w:t xml:space="preserve"> kā piemēram /,“”,: u</w:t>
      </w:r>
      <w:r w:rsidR="00AF105B" w:rsidRPr="00E20086">
        <w:rPr>
          <w:rFonts w:ascii="Times New Roman" w:hAnsi="Times New Roman" w:cs="Times New Roman"/>
          <w:lang w:val="lv-LV"/>
        </w:rPr>
        <w:t>.c.</w:t>
      </w:r>
      <w:r w:rsidRPr="00E20086">
        <w:rPr>
          <w:rFonts w:ascii="Times New Roman" w:hAnsi="Times New Roman" w:cs="Times New Roman"/>
          <w:lang w:val="lv-LV"/>
        </w:rPr>
        <w:t xml:space="preserve"> </w:t>
      </w:r>
      <w:r w:rsidR="00AF105B" w:rsidRPr="00E20086">
        <w:rPr>
          <w:rFonts w:ascii="Times New Roman" w:hAnsi="Times New Roman" w:cs="Times New Roman"/>
          <w:lang w:val="lv-LV"/>
        </w:rPr>
        <w:t xml:space="preserve">Šajā gadījumā </w:t>
      </w:r>
      <w:r w:rsidRPr="00E20086">
        <w:rPr>
          <w:rFonts w:ascii="Times New Roman" w:hAnsi="Times New Roman" w:cs="Times New Roman"/>
          <w:lang w:val="lv-LV"/>
        </w:rPr>
        <w:t>EVR var uztvert faila nosaukum</w:t>
      </w:r>
      <w:r w:rsidR="00685B2A" w:rsidRPr="00E20086">
        <w:rPr>
          <w:rFonts w:ascii="Times New Roman" w:hAnsi="Times New Roman" w:cs="Times New Roman"/>
          <w:lang w:val="lv-LV"/>
        </w:rPr>
        <w:t>u</w:t>
      </w:r>
      <w:r w:rsidRPr="00E20086">
        <w:rPr>
          <w:rFonts w:ascii="Times New Roman" w:hAnsi="Times New Roman" w:cs="Times New Roman"/>
          <w:lang w:val="lv-LV"/>
        </w:rPr>
        <w:t xml:space="preserve"> </w:t>
      </w:r>
      <w:r w:rsidR="00AF105B" w:rsidRPr="00E20086">
        <w:rPr>
          <w:rFonts w:ascii="Times New Roman" w:hAnsi="Times New Roman" w:cs="Times New Roman"/>
          <w:lang w:val="lv-LV"/>
        </w:rPr>
        <w:t>p</w:t>
      </w:r>
      <w:r w:rsidRPr="00E20086">
        <w:rPr>
          <w:rFonts w:ascii="Times New Roman" w:hAnsi="Times New Roman" w:cs="Times New Roman"/>
          <w:lang w:val="lv-LV"/>
        </w:rPr>
        <w:t>ar kļūdu, un</w:t>
      </w:r>
      <w:r w:rsidR="00685B2A" w:rsidRPr="00E20086">
        <w:rPr>
          <w:rFonts w:ascii="Times New Roman" w:hAnsi="Times New Roman" w:cs="Times New Roman"/>
          <w:lang w:val="lv-LV"/>
        </w:rPr>
        <w:t xml:space="preserve"> </w:t>
      </w:r>
      <w:r w:rsidRPr="00E20086">
        <w:rPr>
          <w:rFonts w:ascii="Times New Roman" w:hAnsi="Times New Roman" w:cs="Times New Roman"/>
          <w:lang w:val="lv-LV"/>
        </w:rPr>
        <w:t>nebūs iespējam</w:t>
      </w:r>
      <w:r w:rsidR="00685B2A" w:rsidRPr="00E20086">
        <w:rPr>
          <w:rFonts w:ascii="Times New Roman" w:hAnsi="Times New Roman" w:cs="Times New Roman"/>
          <w:lang w:val="lv-LV"/>
        </w:rPr>
        <w:t>s</w:t>
      </w:r>
      <w:r w:rsidRPr="00E20086">
        <w:rPr>
          <w:rFonts w:ascii="Times New Roman" w:hAnsi="Times New Roman" w:cs="Times New Roman"/>
          <w:lang w:val="lv-LV"/>
        </w:rPr>
        <w:t xml:space="preserve"> lejupielādēt </w:t>
      </w:r>
      <w:r w:rsidR="00323278" w:rsidRPr="00E20086">
        <w:rPr>
          <w:rFonts w:ascii="Times New Roman" w:hAnsi="Times New Roman" w:cs="Times New Roman"/>
          <w:lang w:val="lv-LV"/>
        </w:rPr>
        <w:t xml:space="preserve">pieteikuma pielikuma </w:t>
      </w:r>
      <w:r w:rsidRPr="00E20086">
        <w:rPr>
          <w:rFonts w:ascii="Times New Roman" w:hAnsi="Times New Roman" w:cs="Times New Roman"/>
          <w:lang w:val="lv-LV"/>
        </w:rPr>
        <w:t>dokumentu</w:t>
      </w:r>
      <w:r w:rsidR="00323278" w:rsidRPr="00E20086">
        <w:rPr>
          <w:rFonts w:ascii="Times New Roman" w:hAnsi="Times New Roman" w:cs="Times New Roman"/>
          <w:lang w:val="lv-LV"/>
        </w:rPr>
        <w:t>s</w:t>
      </w:r>
      <w:r w:rsidRPr="00E20086">
        <w:rPr>
          <w:rFonts w:ascii="Times New Roman" w:hAnsi="Times New Roman" w:cs="Times New Roman"/>
          <w:lang w:val="lv-LV"/>
        </w:rPr>
        <w:t>.</w:t>
      </w:r>
      <w:r w:rsidR="00323278" w:rsidRPr="00E20086">
        <w:rPr>
          <w:rFonts w:ascii="Times New Roman" w:hAnsi="Times New Roman" w:cs="Times New Roman"/>
          <w:lang w:val="lv-LV"/>
        </w:rPr>
        <w:t xml:space="preserve"> </w:t>
      </w:r>
      <w:r w:rsidR="00E20086">
        <w:rPr>
          <w:rFonts w:ascii="Times New Roman" w:hAnsi="Times New Roman" w:cs="Times New Roman"/>
          <w:lang w:val="lv-LV"/>
        </w:rPr>
        <w:t>Lai izvairīt</w:t>
      </w:r>
      <w:r w:rsidR="009F2C31">
        <w:rPr>
          <w:rFonts w:ascii="Times New Roman" w:hAnsi="Times New Roman" w:cs="Times New Roman"/>
          <w:lang w:val="lv-LV"/>
        </w:rPr>
        <w:t>o</w:t>
      </w:r>
      <w:r w:rsidR="00E20086">
        <w:rPr>
          <w:rFonts w:ascii="Times New Roman" w:hAnsi="Times New Roman" w:cs="Times New Roman"/>
          <w:lang w:val="lv-LV"/>
        </w:rPr>
        <w:t xml:space="preserve">s no </w:t>
      </w:r>
      <w:r w:rsidR="009F2C31">
        <w:rPr>
          <w:rFonts w:ascii="Times New Roman" w:hAnsi="Times New Roman" w:cs="Times New Roman"/>
          <w:lang w:val="lv-LV"/>
        </w:rPr>
        <w:t>problēmām, kas saistītas ar šīm</w:t>
      </w:r>
      <w:r w:rsidR="00E20086">
        <w:rPr>
          <w:rFonts w:ascii="Times New Roman" w:hAnsi="Times New Roman" w:cs="Times New Roman"/>
          <w:lang w:val="lv-LV"/>
        </w:rPr>
        <w:t xml:space="preserve"> EVR</w:t>
      </w:r>
      <w:r w:rsidR="009F2C31">
        <w:rPr>
          <w:rFonts w:ascii="Times New Roman" w:hAnsi="Times New Roman" w:cs="Times New Roman"/>
          <w:lang w:val="lv-LV"/>
        </w:rPr>
        <w:t xml:space="preserve"> lietojumprogrammas</w:t>
      </w:r>
      <w:r w:rsidR="00E20086">
        <w:rPr>
          <w:rFonts w:ascii="Times New Roman" w:hAnsi="Times New Roman" w:cs="Times New Roman"/>
          <w:lang w:val="lv-LV"/>
        </w:rPr>
        <w:t xml:space="preserve"> </w:t>
      </w:r>
      <w:r w:rsidR="009F2C31">
        <w:rPr>
          <w:rFonts w:ascii="Times New Roman" w:hAnsi="Times New Roman" w:cs="Times New Roman"/>
          <w:lang w:val="lv-LV"/>
        </w:rPr>
        <w:t>nepilnībām</w:t>
      </w:r>
      <w:r w:rsidR="00E20086">
        <w:rPr>
          <w:rFonts w:ascii="Times New Roman" w:hAnsi="Times New Roman" w:cs="Times New Roman"/>
          <w:lang w:val="lv-LV"/>
        </w:rPr>
        <w:t xml:space="preserve">, un </w:t>
      </w:r>
      <w:r w:rsidR="009F2C31">
        <w:rPr>
          <w:rFonts w:ascii="Times New Roman" w:hAnsi="Times New Roman" w:cs="Times New Roman"/>
          <w:lang w:val="lv-LV"/>
        </w:rPr>
        <w:t>nebūtu jāmaina</w:t>
      </w:r>
      <w:r w:rsidR="00E20086" w:rsidRPr="00E20086">
        <w:rPr>
          <w:rFonts w:ascii="Times New Roman" w:hAnsi="Times New Roman" w:cs="Times New Roman"/>
          <w:lang w:val="lv-LV"/>
        </w:rPr>
        <w:t xml:space="preserve"> pielikuma fail</w:t>
      </w:r>
      <w:r w:rsidR="009F2C31">
        <w:rPr>
          <w:rFonts w:ascii="Times New Roman" w:hAnsi="Times New Roman" w:cs="Times New Roman"/>
          <w:lang w:val="lv-LV"/>
        </w:rPr>
        <w:t>u</w:t>
      </w:r>
      <w:r w:rsidR="00E20086" w:rsidRPr="00E20086">
        <w:rPr>
          <w:rFonts w:ascii="Times New Roman" w:hAnsi="Times New Roman" w:cs="Times New Roman"/>
          <w:lang w:val="lv-LV"/>
        </w:rPr>
        <w:t xml:space="preserve"> nosaukum</w:t>
      </w:r>
      <w:r w:rsidR="009F2C31">
        <w:rPr>
          <w:rFonts w:ascii="Times New Roman" w:hAnsi="Times New Roman" w:cs="Times New Roman"/>
          <w:lang w:val="lv-LV"/>
        </w:rPr>
        <w:t>i</w:t>
      </w:r>
      <w:r w:rsidR="00E20086" w:rsidRPr="00E20086">
        <w:rPr>
          <w:rFonts w:ascii="Times New Roman" w:hAnsi="Times New Roman" w:cs="Times New Roman"/>
          <w:lang w:val="lv-LV"/>
        </w:rPr>
        <w:t>, Valsts dzelzceļa administrācija (turpmāk - VDA)  iesaka arhivēt visus pielikuma dokumentus ZIP vai RAR arhīvā un pievienot kā vienu failu</w:t>
      </w:r>
      <w:r w:rsidR="009F2C31">
        <w:rPr>
          <w:rFonts w:ascii="Times New Roman" w:hAnsi="Times New Roman" w:cs="Times New Roman"/>
          <w:lang w:val="lv-LV"/>
        </w:rPr>
        <w:t>,</w:t>
      </w:r>
      <w:r w:rsidR="00E20086" w:rsidRPr="00E20086">
        <w:rPr>
          <w:rFonts w:ascii="Times New Roman" w:hAnsi="Times New Roman" w:cs="Times New Roman"/>
          <w:lang w:val="lv-LV"/>
        </w:rPr>
        <w:t xml:space="preserve"> nosaucot to</w:t>
      </w:r>
      <w:r w:rsidR="009F2C31">
        <w:rPr>
          <w:rFonts w:ascii="Times New Roman" w:hAnsi="Times New Roman" w:cs="Times New Roman"/>
          <w:lang w:val="lv-LV"/>
        </w:rPr>
        <w:t>, piemēram,</w:t>
      </w:r>
      <w:r w:rsidR="00E20086" w:rsidRPr="00E20086">
        <w:rPr>
          <w:rFonts w:ascii="Times New Roman" w:hAnsi="Times New Roman" w:cs="Times New Roman"/>
          <w:lang w:val="lv-LV"/>
        </w:rPr>
        <w:t xml:space="preserve"> par “</w:t>
      </w:r>
      <w:r w:rsidR="009F2C31">
        <w:rPr>
          <w:rFonts w:ascii="Times New Roman" w:hAnsi="Times New Roman" w:cs="Times New Roman"/>
          <w:lang w:val="lv-LV"/>
        </w:rPr>
        <w:t>d</w:t>
      </w:r>
      <w:r w:rsidR="00E20086" w:rsidRPr="00E20086">
        <w:rPr>
          <w:rFonts w:ascii="Times New Roman" w:hAnsi="Times New Roman" w:cs="Times New Roman"/>
          <w:lang w:val="lv-LV"/>
        </w:rPr>
        <w:t>okumenti</w:t>
      </w:r>
      <w:r w:rsidR="009F2C31">
        <w:rPr>
          <w:rFonts w:ascii="Times New Roman" w:hAnsi="Times New Roman" w:cs="Times New Roman"/>
          <w:lang w:val="lv-LV"/>
        </w:rPr>
        <w:t>.zip</w:t>
      </w:r>
      <w:r w:rsidR="00E20086" w:rsidRPr="00E20086">
        <w:rPr>
          <w:rFonts w:ascii="Times New Roman" w:hAnsi="Times New Roman" w:cs="Times New Roman"/>
          <w:lang w:val="lv-LV"/>
        </w:rPr>
        <w:t xml:space="preserve">”. </w:t>
      </w:r>
    </w:p>
    <w:p w14:paraId="424B3EFA" w14:textId="77777777" w:rsidR="00E20086" w:rsidRDefault="00E20086" w:rsidP="00E20086">
      <w:pPr>
        <w:pStyle w:val="ListParagraph"/>
        <w:jc w:val="both"/>
        <w:rPr>
          <w:rFonts w:ascii="Times New Roman" w:hAnsi="Times New Roman" w:cs="Times New Roman"/>
          <w:lang w:val="lv-LV"/>
        </w:rPr>
      </w:pPr>
    </w:p>
    <w:p w14:paraId="2FF989E8" w14:textId="77777777" w:rsidR="00E20086" w:rsidRDefault="00323278"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Veidojot EVR lietotāja kontu un p</w:t>
      </w:r>
      <w:r w:rsidR="00F0124F" w:rsidRPr="00E20086">
        <w:rPr>
          <w:rFonts w:ascii="Times New Roman" w:hAnsi="Times New Roman" w:cs="Times New Roman"/>
          <w:lang w:val="lv-LV"/>
        </w:rPr>
        <w:t>iesakot</w:t>
      </w:r>
      <w:r w:rsidR="00FC33A7" w:rsidRPr="00E20086">
        <w:rPr>
          <w:rFonts w:ascii="Times New Roman" w:hAnsi="Times New Roman" w:cs="Times New Roman"/>
          <w:lang w:val="lv-LV"/>
        </w:rPr>
        <w:t xml:space="preserve"> EVR</w:t>
      </w:r>
      <w:r w:rsidR="00F0124F" w:rsidRPr="00E20086">
        <w:rPr>
          <w:rFonts w:ascii="Times New Roman" w:hAnsi="Times New Roman" w:cs="Times New Roman"/>
          <w:lang w:val="lv-LV"/>
        </w:rPr>
        <w:t xml:space="preserve"> organizācijas</w:t>
      </w:r>
      <w:r w:rsidR="00FC33A7" w:rsidRPr="00E20086">
        <w:rPr>
          <w:rFonts w:ascii="Times New Roman" w:hAnsi="Times New Roman" w:cs="Times New Roman"/>
          <w:lang w:val="lv-LV"/>
        </w:rPr>
        <w:t xml:space="preserve"> kodu, ir svarīgi precīzi nor</w:t>
      </w:r>
      <w:r w:rsidR="00AF105B" w:rsidRPr="00E20086">
        <w:rPr>
          <w:rFonts w:ascii="Times New Roman" w:hAnsi="Times New Roman" w:cs="Times New Roman"/>
          <w:lang w:val="lv-LV"/>
        </w:rPr>
        <w:t>ā</w:t>
      </w:r>
      <w:r w:rsidR="00FC33A7" w:rsidRPr="00E20086">
        <w:rPr>
          <w:rFonts w:ascii="Times New Roman" w:hAnsi="Times New Roman" w:cs="Times New Roman"/>
          <w:lang w:val="lv-LV"/>
        </w:rPr>
        <w:t>dīt organizācijas</w:t>
      </w:r>
      <w:r w:rsidR="00AF105B" w:rsidRPr="00E20086">
        <w:rPr>
          <w:rFonts w:ascii="Times New Roman" w:hAnsi="Times New Roman" w:cs="Times New Roman"/>
          <w:lang w:val="lv-LV"/>
        </w:rPr>
        <w:t>/uzņēmuma</w:t>
      </w:r>
      <w:r w:rsidR="00FC33A7" w:rsidRPr="00E20086">
        <w:rPr>
          <w:rFonts w:ascii="Times New Roman" w:hAnsi="Times New Roman" w:cs="Times New Roman"/>
          <w:lang w:val="lv-LV"/>
        </w:rPr>
        <w:t xml:space="preserve"> rekvizītu</w:t>
      </w:r>
      <w:r w:rsidRPr="00E20086">
        <w:rPr>
          <w:rFonts w:ascii="Times New Roman" w:hAnsi="Times New Roman" w:cs="Times New Roman"/>
          <w:lang w:val="lv-LV"/>
        </w:rPr>
        <w:t>s (nosaukumu, reģistrācijas numuru un juridisko adresi)</w:t>
      </w:r>
      <w:r w:rsidR="00FC33A7" w:rsidRPr="00E20086">
        <w:rPr>
          <w:rFonts w:ascii="Times New Roman" w:hAnsi="Times New Roman" w:cs="Times New Roman"/>
          <w:lang w:val="lv-LV"/>
        </w:rPr>
        <w:t>.</w:t>
      </w:r>
      <w:r w:rsidR="00F0124F" w:rsidRPr="00E20086">
        <w:rPr>
          <w:rFonts w:ascii="Times New Roman" w:eastAsia="Times New Roman" w:hAnsi="Times New Roman" w:cs="Times New Roman"/>
          <w:color w:val="212529"/>
          <w:kern w:val="0"/>
          <w:lang w:val="lv-LV" w:eastAsia="en-GB"/>
          <w14:ligatures w14:val="none"/>
        </w:rPr>
        <w:t xml:space="preserve"> </w:t>
      </w:r>
      <w:r w:rsidR="00FC33A7" w:rsidRPr="00E20086">
        <w:rPr>
          <w:rFonts w:ascii="Times New Roman" w:hAnsi="Times New Roman" w:cs="Times New Roman"/>
          <w:lang w:val="lv-LV"/>
        </w:rPr>
        <w:t xml:space="preserve">Visiem datiem ir </w:t>
      </w:r>
      <w:r w:rsidR="00C03AB2" w:rsidRPr="00E20086">
        <w:rPr>
          <w:rFonts w:ascii="Times New Roman" w:hAnsi="Times New Roman" w:cs="Times New Roman"/>
          <w:lang w:val="lv-LV"/>
        </w:rPr>
        <w:t>jāatbilst</w:t>
      </w:r>
      <w:r w:rsidR="00FC33A7" w:rsidRPr="00E20086">
        <w:rPr>
          <w:rFonts w:ascii="Times New Roman" w:hAnsi="Times New Roman" w:cs="Times New Roman"/>
          <w:lang w:val="lv-LV"/>
        </w:rPr>
        <w:t xml:space="preserve"> LR Uzņēmumu reģistra datiem</w:t>
      </w:r>
      <w:r w:rsidR="00812F75" w:rsidRPr="00E20086">
        <w:rPr>
          <w:rFonts w:ascii="Times New Roman" w:hAnsi="Times New Roman" w:cs="Times New Roman"/>
          <w:lang w:val="lv-LV"/>
        </w:rPr>
        <w:t xml:space="preserve">, t.sk. </w:t>
      </w:r>
      <w:r w:rsidR="00FC33A7" w:rsidRPr="00E20086">
        <w:rPr>
          <w:rFonts w:ascii="Times New Roman" w:hAnsi="Times New Roman" w:cs="Times New Roman"/>
          <w:lang w:val="lv-LV"/>
        </w:rPr>
        <w:t>liel</w:t>
      </w:r>
      <w:r w:rsidR="00812F75" w:rsidRPr="00E20086">
        <w:rPr>
          <w:rFonts w:ascii="Times New Roman" w:hAnsi="Times New Roman" w:cs="Times New Roman"/>
          <w:lang w:val="lv-LV"/>
        </w:rPr>
        <w:t>o</w:t>
      </w:r>
      <w:r w:rsidR="00FC33A7" w:rsidRPr="00E20086">
        <w:rPr>
          <w:rFonts w:ascii="Times New Roman" w:hAnsi="Times New Roman" w:cs="Times New Roman"/>
          <w:lang w:val="lv-LV"/>
        </w:rPr>
        <w:t>/maz</w:t>
      </w:r>
      <w:r w:rsidR="00812F75" w:rsidRPr="00E20086">
        <w:rPr>
          <w:rFonts w:ascii="Times New Roman" w:hAnsi="Times New Roman" w:cs="Times New Roman"/>
          <w:lang w:val="lv-LV"/>
        </w:rPr>
        <w:t>o</w:t>
      </w:r>
      <w:r w:rsidR="00FC33A7" w:rsidRPr="00E20086">
        <w:rPr>
          <w:rFonts w:ascii="Times New Roman" w:hAnsi="Times New Roman" w:cs="Times New Roman"/>
          <w:lang w:val="lv-LV"/>
        </w:rPr>
        <w:t xml:space="preserve"> burt</w:t>
      </w:r>
      <w:r w:rsidR="00812F75" w:rsidRPr="00E20086">
        <w:rPr>
          <w:rFonts w:ascii="Times New Roman" w:hAnsi="Times New Roman" w:cs="Times New Roman"/>
          <w:lang w:val="lv-LV"/>
        </w:rPr>
        <w:t>u lietojums</w:t>
      </w:r>
      <w:r w:rsidR="00FC33A7" w:rsidRPr="00E20086">
        <w:rPr>
          <w:rFonts w:ascii="Times New Roman" w:hAnsi="Times New Roman" w:cs="Times New Roman"/>
          <w:lang w:val="lv-LV"/>
        </w:rPr>
        <w:t>, pēdiņ</w:t>
      </w:r>
      <w:r w:rsidR="00812F75" w:rsidRPr="00E20086">
        <w:rPr>
          <w:rFonts w:ascii="Times New Roman" w:hAnsi="Times New Roman" w:cs="Times New Roman"/>
          <w:lang w:val="lv-LV"/>
        </w:rPr>
        <w:t>as</w:t>
      </w:r>
      <w:r w:rsidRPr="00E20086">
        <w:rPr>
          <w:rFonts w:ascii="Times New Roman" w:hAnsi="Times New Roman" w:cs="Times New Roman"/>
          <w:lang w:val="lv-LV"/>
        </w:rPr>
        <w:t>, atstarpes u</w:t>
      </w:r>
      <w:r w:rsidR="00812F75" w:rsidRPr="00E20086">
        <w:rPr>
          <w:rFonts w:ascii="Times New Roman" w:hAnsi="Times New Roman" w:cs="Times New Roman"/>
          <w:lang w:val="lv-LV"/>
        </w:rPr>
        <w:t>tt.</w:t>
      </w:r>
      <w:r w:rsidR="00FC33A7" w:rsidRPr="00E20086">
        <w:rPr>
          <w:rFonts w:ascii="Times New Roman" w:hAnsi="Times New Roman" w:cs="Times New Roman"/>
          <w:lang w:val="lv-LV"/>
        </w:rPr>
        <w:t xml:space="preserve"> Atļauts saīsināt</w:t>
      </w:r>
      <w:r w:rsidR="00812F75" w:rsidRPr="00E20086">
        <w:rPr>
          <w:rFonts w:ascii="Times New Roman" w:hAnsi="Times New Roman" w:cs="Times New Roman"/>
          <w:lang w:val="lv-LV"/>
        </w:rPr>
        <w:t>, piemēram</w:t>
      </w:r>
      <w:r w:rsidRPr="00E20086">
        <w:rPr>
          <w:rFonts w:ascii="Times New Roman" w:hAnsi="Times New Roman" w:cs="Times New Roman"/>
          <w:lang w:val="lv-LV"/>
        </w:rPr>
        <w:t>:</w:t>
      </w:r>
      <w:r w:rsidR="00FC33A7" w:rsidRPr="00E20086">
        <w:rPr>
          <w:rFonts w:ascii="Times New Roman" w:hAnsi="Times New Roman" w:cs="Times New Roman"/>
          <w:lang w:val="lv-LV"/>
        </w:rPr>
        <w:t xml:space="preserve"> Sabiedrība ar ierobežotu atbildību </w:t>
      </w:r>
      <w:r w:rsidR="00C03AB2" w:rsidRPr="00E20086">
        <w:rPr>
          <w:rFonts w:ascii="Times New Roman" w:hAnsi="Times New Roman" w:cs="Times New Roman"/>
          <w:lang w:val="lv-LV"/>
        </w:rPr>
        <w:t>uz</w:t>
      </w:r>
      <w:r w:rsidR="00FC33A7" w:rsidRPr="00E20086">
        <w:rPr>
          <w:rFonts w:ascii="Times New Roman" w:hAnsi="Times New Roman" w:cs="Times New Roman"/>
          <w:lang w:val="lv-LV"/>
        </w:rPr>
        <w:t xml:space="preserve"> SIA</w:t>
      </w:r>
      <w:r w:rsidRPr="00E20086">
        <w:rPr>
          <w:rFonts w:ascii="Times New Roman" w:hAnsi="Times New Roman" w:cs="Times New Roman"/>
          <w:lang w:val="lv-LV"/>
        </w:rPr>
        <w:t xml:space="preserve">; </w:t>
      </w:r>
      <w:r w:rsidR="00FC33A7" w:rsidRPr="00E20086">
        <w:rPr>
          <w:rFonts w:ascii="Times New Roman" w:hAnsi="Times New Roman" w:cs="Times New Roman"/>
          <w:lang w:val="lv-LV"/>
        </w:rPr>
        <w:t xml:space="preserve">Akciju </w:t>
      </w:r>
      <w:r w:rsidR="00C03AB2" w:rsidRPr="00E20086">
        <w:rPr>
          <w:rFonts w:ascii="Times New Roman" w:hAnsi="Times New Roman" w:cs="Times New Roman"/>
          <w:lang w:val="lv-LV"/>
        </w:rPr>
        <w:t>sabiedrība</w:t>
      </w:r>
      <w:r w:rsidR="00FC33A7" w:rsidRPr="00E20086">
        <w:rPr>
          <w:rFonts w:ascii="Times New Roman" w:hAnsi="Times New Roman" w:cs="Times New Roman"/>
          <w:lang w:val="lv-LV"/>
        </w:rPr>
        <w:t xml:space="preserve"> uz AS</w:t>
      </w:r>
      <w:r w:rsidRPr="00E20086">
        <w:rPr>
          <w:rFonts w:ascii="Times New Roman" w:hAnsi="Times New Roman" w:cs="Times New Roman"/>
          <w:lang w:val="lv-LV"/>
        </w:rPr>
        <w:t>;</w:t>
      </w:r>
      <w:r w:rsidR="00FC33A7" w:rsidRPr="00E20086">
        <w:rPr>
          <w:rFonts w:ascii="Times New Roman" w:hAnsi="Times New Roman" w:cs="Times New Roman"/>
          <w:lang w:val="lv-LV"/>
        </w:rPr>
        <w:t xml:space="preserve">  Valsts akciju sabiedrība uz VAS</w:t>
      </w:r>
      <w:r w:rsidR="00C03AB2" w:rsidRPr="00E20086">
        <w:rPr>
          <w:rFonts w:ascii="Times New Roman" w:hAnsi="Times New Roman" w:cs="Times New Roman"/>
          <w:lang w:val="lv-LV"/>
        </w:rPr>
        <w:t>. Pārējiem datiem ir pilnīgi jāatbilst LR Uzņēmumu reģistra datiem</w:t>
      </w:r>
      <w:r w:rsidR="00685B2A" w:rsidRPr="00E20086">
        <w:rPr>
          <w:rFonts w:ascii="Times New Roman" w:hAnsi="Times New Roman" w:cs="Times New Roman"/>
          <w:lang w:val="lv-LV"/>
        </w:rPr>
        <w:t>.</w:t>
      </w:r>
    </w:p>
    <w:p w14:paraId="132C4DD8" w14:textId="77777777" w:rsidR="00E20086" w:rsidRPr="00E20086" w:rsidRDefault="00E20086" w:rsidP="00E20086">
      <w:pPr>
        <w:pStyle w:val="ListParagraph"/>
        <w:rPr>
          <w:rFonts w:ascii="Times New Roman" w:hAnsi="Times New Roman" w:cs="Times New Roman"/>
          <w:lang w:val="lv-LV"/>
        </w:rPr>
      </w:pPr>
    </w:p>
    <w:p w14:paraId="43AE20C4" w14:textId="00EDF327" w:rsidR="00E20086" w:rsidRDefault="00685B2A"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lastRenderedPageBreak/>
        <w:t xml:space="preserve">Visi </w:t>
      </w:r>
      <w:r w:rsidR="00C03AB2" w:rsidRPr="00E20086">
        <w:rPr>
          <w:rFonts w:ascii="Times New Roman" w:hAnsi="Times New Roman" w:cs="Times New Roman"/>
          <w:lang w:val="lv-LV"/>
        </w:rPr>
        <w:t xml:space="preserve">EVR </w:t>
      </w:r>
      <w:r w:rsidR="00E75B50" w:rsidRPr="00E20086">
        <w:rPr>
          <w:rFonts w:ascii="Times New Roman" w:hAnsi="Times New Roman" w:cs="Times New Roman"/>
          <w:lang w:val="lv-LV"/>
        </w:rPr>
        <w:t xml:space="preserve">lietotāja </w:t>
      </w:r>
      <w:r w:rsidR="00C03AB2" w:rsidRPr="00E20086">
        <w:rPr>
          <w:rFonts w:ascii="Times New Roman" w:hAnsi="Times New Roman" w:cs="Times New Roman"/>
          <w:lang w:val="lv-LV"/>
        </w:rPr>
        <w:t xml:space="preserve">konta atvēršanas posmi ir aprakstīti </w:t>
      </w:r>
      <w:r w:rsidR="00323278" w:rsidRPr="00E20086">
        <w:rPr>
          <w:rFonts w:ascii="Times New Roman" w:hAnsi="Times New Roman" w:cs="Times New Roman"/>
          <w:lang w:val="lv-LV"/>
        </w:rPr>
        <w:t>VDA</w:t>
      </w:r>
      <w:r w:rsidR="00C03AB2" w:rsidRPr="00E20086">
        <w:rPr>
          <w:rFonts w:ascii="Times New Roman" w:hAnsi="Times New Roman" w:cs="Times New Roman"/>
          <w:lang w:val="lv-LV"/>
        </w:rPr>
        <w:t xml:space="preserve"> mājas lapā sadaļ</w:t>
      </w:r>
      <w:r w:rsidR="00045E75" w:rsidRPr="00E20086">
        <w:rPr>
          <w:rFonts w:ascii="Times New Roman" w:hAnsi="Times New Roman" w:cs="Times New Roman"/>
          <w:lang w:val="lv-LV"/>
        </w:rPr>
        <w:t>ā</w:t>
      </w:r>
      <w:r w:rsidR="00C03AB2" w:rsidRPr="00E20086">
        <w:rPr>
          <w:rFonts w:ascii="Times New Roman" w:hAnsi="Times New Roman" w:cs="Times New Roman"/>
          <w:lang w:val="lv-LV"/>
        </w:rPr>
        <w:t xml:space="preserve"> </w:t>
      </w:r>
      <w:r w:rsidR="00323278" w:rsidRPr="00E20086">
        <w:rPr>
          <w:rFonts w:ascii="Times New Roman" w:hAnsi="Times New Roman" w:cs="Times New Roman"/>
          <w:lang w:val="lv-LV"/>
        </w:rPr>
        <w:t>“</w:t>
      </w:r>
      <w:r w:rsidR="00C03AB2" w:rsidRPr="00E20086">
        <w:rPr>
          <w:rFonts w:ascii="Times New Roman" w:hAnsi="Times New Roman" w:cs="Times New Roman"/>
          <w:lang w:val="lv-LV"/>
        </w:rPr>
        <w:t>Dzelzceļa ritošā sastāva reģistrs</w:t>
      </w:r>
      <w:r w:rsidR="00323278" w:rsidRPr="00E20086">
        <w:rPr>
          <w:rFonts w:ascii="Times New Roman" w:hAnsi="Times New Roman" w:cs="Times New Roman"/>
          <w:lang w:val="lv-LV"/>
        </w:rPr>
        <w:t>”</w:t>
      </w:r>
      <w:r w:rsidR="00C03AB2" w:rsidRPr="00E20086">
        <w:rPr>
          <w:rFonts w:ascii="Times New Roman" w:hAnsi="Times New Roman" w:cs="Times New Roman"/>
          <w:lang w:val="lv-LV"/>
        </w:rPr>
        <w:t xml:space="preserve">. Pēc visu posmu </w:t>
      </w:r>
      <w:r w:rsidR="00B16990" w:rsidRPr="00E20086">
        <w:rPr>
          <w:rFonts w:ascii="Times New Roman" w:hAnsi="Times New Roman" w:cs="Times New Roman"/>
          <w:lang w:val="lv-LV"/>
        </w:rPr>
        <w:t>pabeigšanas</w:t>
      </w:r>
      <w:r w:rsidR="00DC5162" w:rsidRPr="00E20086">
        <w:rPr>
          <w:rFonts w:ascii="Times New Roman" w:hAnsi="Times New Roman" w:cs="Times New Roman"/>
          <w:lang w:val="lv-LV"/>
        </w:rPr>
        <w:t xml:space="preserve"> </w:t>
      </w:r>
      <w:r w:rsidR="00323278" w:rsidRPr="00E20086">
        <w:rPr>
          <w:rFonts w:ascii="Times New Roman" w:hAnsi="Times New Roman" w:cs="Times New Roman"/>
          <w:lang w:val="lv-LV"/>
        </w:rPr>
        <w:t>lietotājam</w:t>
      </w:r>
      <w:r w:rsidR="00DC5162" w:rsidRPr="00E20086">
        <w:rPr>
          <w:rFonts w:ascii="Times New Roman" w:hAnsi="Times New Roman" w:cs="Times New Roman"/>
          <w:lang w:val="lv-LV"/>
        </w:rPr>
        <w:t xml:space="preserve"> ir jāiesniedz </w:t>
      </w:r>
      <w:r w:rsidR="00323278" w:rsidRPr="00E20086">
        <w:rPr>
          <w:rFonts w:ascii="Times New Roman" w:hAnsi="Times New Roman" w:cs="Times New Roman"/>
          <w:lang w:val="lv-LV"/>
        </w:rPr>
        <w:t>VDA</w:t>
      </w:r>
      <w:r w:rsidR="00DC5162" w:rsidRPr="00E20086">
        <w:rPr>
          <w:rFonts w:ascii="Times New Roman" w:hAnsi="Times New Roman" w:cs="Times New Roman"/>
          <w:lang w:val="lv-LV"/>
        </w:rPr>
        <w:t xml:space="preserve"> pilnvara no organizācijas</w:t>
      </w:r>
      <w:r w:rsidRPr="00E20086">
        <w:rPr>
          <w:rFonts w:ascii="Times New Roman" w:hAnsi="Times New Roman" w:cs="Times New Roman"/>
          <w:lang w:val="lv-LV"/>
        </w:rPr>
        <w:t>,</w:t>
      </w:r>
      <w:r w:rsidR="00DC5162" w:rsidRPr="00E20086">
        <w:rPr>
          <w:rFonts w:ascii="Times New Roman" w:hAnsi="Times New Roman" w:cs="Times New Roman"/>
          <w:lang w:val="lv-LV"/>
        </w:rPr>
        <w:t xml:space="preserve"> kuru </w:t>
      </w:r>
      <w:r w:rsidR="00323278" w:rsidRPr="00E20086">
        <w:rPr>
          <w:rFonts w:ascii="Times New Roman" w:hAnsi="Times New Roman" w:cs="Times New Roman"/>
          <w:lang w:val="lv-LV"/>
        </w:rPr>
        <w:t>lietotājs</w:t>
      </w:r>
      <w:r w:rsidR="00DC5162" w:rsidRPr="00E20086">
        <w:rPr>
          <w:rFonts w:ascii="Times New Roman" w:hAnsi="Times New Roman" w:cs="Times New Roman"/>
          <w:lang w:val="lv-LV"/>
        </w:rPr>
        <w:t xml:space="preserve"> </w:t>
      </w:r>
      <w:r w:rsidR="00B16990" w:rsidRPr="00E20086">
        <w:rPr>
          <w:rFonts w:ascii="Times New Roman" w:hAnsi="Times New Roman" w:cs="Times New Roman"/>
          <w:lang w:val="lv-LV"/>
        </w:rPr>
        <w:t>pārstāv</w:t>
      </w:r>
      <w:r w:rsidR="00DC5162" w:rsidRPr="00E20086">
        <w:rPr>
          <w:rFonts w:ascii="Times New Roman" w:hAnsi="Times New Roman" w:cs="Times New Roman"/>
          <w:lang w:val="lv-LV"/>
        </w:rPr>
        <w:t>.</w:t>
      </w:r>
      <w:r w:rsidR="0041270D">
        <w:rPr>
          <w:rFonts w:ascii="Times New Roman" w:hAnsi="Times New Roman" w:cs="Times New Roman"/>
          <w:lang w:val="lv-LV"/>
        </w:rPr>
        <w:t xml:space="preserve"> </w:t>
      </w:r>
      <w:r w:rsidR="00323278" w:rsidRPr="00E20086">
        <w:rPr>
          <w:rFonts w:ascii="Times New Roman" w:hAnsi="Times New Roman" w:cs="Times New Roman"/>
          <w:lang w:val="lv-LV"/>
        </w:rPr>
        <w:t xml:space="preserve">Pilnvaras paraugs </w:t>
      </w:r>
      <w:r w:rsidR="00045E75" w:rsidRPr="00E20086">
        <w:rPr>
          <w:rFonts w:ascii="Times New Roman" w:hAnsi="Times New Roman" w:cs="Times New Roman"/>
          <w:lang w:val="lv-LV"/>
        </w:rPr>
        <w:t>ir</w:t>
      </w:r>
      <w:r w:rsidR="00323278" w:rsidRPr="00E20086">
        <w:rPr>
          <w:rFonts w:ascii="Times New Roman" w:hAnsi="Times New Roman" w:cs="Times New Roman"/>
          <w:lang w:val="lv-LV"/>
        </w:rPr>
        <w:t xml:space="preserve"> izvietots VDA mājas lapā.</w:t>
      </w:r>
      <w:r w:rsidR="00DC5162" w:rsidRPr="00E20086">
        <w:rPr>
          <w:rFonts w:ascii="Times New Roman" w:hAnsi="Times New Roman" w:cs="Times New Roman"/>
          <w:lang w:val="lv-LV"/>
        </w:rPr>
        <w:t xml:space="preserve"> </w:t>
      </w:r>
      <w:r w:rsidR="0041270D">
        <w:rPr>
          <w:rFonts w:ascii="Times New Roman" w:hAnsi="Times New Roman" w:cs="Times New Roman"/>
          <w:lang w:val="lv-LV"/>
        </w:rPr>
        <w:t xml:space="preserve">Pilnvara ir jānosūta uz VDA e-pasta adresi </w:t>
      </w:r>
      <w:hyperlink r:id="rId7" w:history="1">
        <w:r w:rsidR="0041270D" w:rsidRPr="00B6562E">
          <w:rPr>
            <w:rStyle w:val="Hyperlink"/>
            <w:rFonts w:ascii="Times New Roman" w:hAnsi="Times New Roman" w:cs="Times New Roman"/>
            <w:lang w:val="lv-LV"/>
          </w:rPr>
          <w:t>pasts@vda.gov.lv</w:t>
        </w:r>
      </w:hyperlink>
      <w:r w:rsidR="0041270D">
        <w:rPr>
          <w:rFonts w:ascii="Times New Roman" w:hAnsi="Times New Roman" w:cs="Times New Roman"/>
          <w:lang w:val="lv-LV"/>
        </w:rPr>
        <w:t xml:space="preserve">.     </w:t>
      </w:r>
      <w:r w:rsidR="00E75B50" w:rsidRPr="00E20086">
        <w:rPr>
          <w:rFonts w:ascii="Times New Roman" w:hAnsi="Times New Roman" w:cs="Times New Roman"/>
          <w:lang w:val="lv-LV"/>
        </w:rPr>
        <w:t>Lietotāja k</w:t>
      </w:r>
      <w:r w:rsidR="00B16990" w:rsidRPr="00E20086">
        <w:rPr>
          <w:rFonts w:ascii="Times New Roman" w:hAnsi="Times New Roman" w:cs="Times New Roman"/>
          <w:lang w:val="lv-LV"/>
        </w:rPr>
        <w:t xml:space="preserve">onta aktivācija </w:t>
      </w:r>
      <w:r w:rsidR="00323278" w:rsidRPr="00E20086">
        <w:rPr>
          <w:rFonts w:ascii="Times New Roman" w:hAnsi="Times New Roman" w:cs="Times New Roman"/>
          <w:lang w:val="lv-LV"/>
        </w:rPr>
        <w:t>notiek</w:t>
      </w:r>
      <w:r w:rsidR="00B16990" w:rsidRPr="00E20086">
        <w:rPr>
          <w:rFonts w:ascii="Times New Roman" w:hAnsi="Times New Roman" w:cs="Times New Roman"/>
          <w:lang w:val="lv-LV"/>
        </w:rPr>
        <w:t xml:space="preserve"> tikai pēc </w:t>
      </w:r>
      <w:r w:rsidR="00323278" w:rsidRPr="00E20086">
        <w:rPr>
          <w:rFonts w:ascii="Times New Roman" w:hAnsi="Times New Roman" w:cs="Times New Roman"/>
          <w:lang w:val="lv-LV"/>
        </w:rPr>
        <w:t>lietotāja</w:t>
      </w:r>
      <w:r w:rsidR="00B16990" w:rsidRPr="00E20086">
        <w:rPr>
          <w:rFonts w:ascii="Times New Roman" w:hAnsi="Times New Roman" w:cs="Times New Roman"/>
          <w:lang w:val="lv-LV"/>
        </w:rPr>
        <w:t xml:space="preserve"> pilnvaras saņemšanas </w:t>
      </w:r>
      <w:r w:rsidR="00323278" w:rsidRPr="00E20086">
        <w:rPr>
          <w:rFonts w:ascii="Times New Roman" w:hAnsi="Times New Roman" w:cs="Times New Roman"/>
          <w:lang w:val="lv-LV"/>
        </w:rPr>
        <w:t xml:space="preserve">VDA </w:t>
      </w:r>
      <w:r w:rsidR="00B16990" w:rsidRPr="00E20086">
        <w:rPr>
          <w:rFonts w:ascii="Times New Roman" w:hAnsi="Times New Roman" w:cs="Times New Roman"/>
          <w:lang w:val="lv-LV"/>
        </w:rPr>
        <w:t xml:space="preserve">un visu </w:t>
      </w:r>
      <w:r w:rsidR="00323278" w:rsidRPr="00E20086">
        <w:rPr>
          <w:rFonts w:ascii="Times New Roman" w:hAnsi="Times New Roman" w:cs="Times New Roman"/>
          <w:lang w:val="lv-LV"/>
        </w:rPr>
        <w:t xml:space="preserve">reģistrācijas </w:t>
      </w:r>
      <w:r w:rsidR="00B16990" w:rsidRPr="00E20086">
        <w:rPr>
          <w:rFonts w:ascii="Times New Roman" w:hAnsi="Times New Roman" w:cs="Times New Roman"/>
          <w:lang w:val="lv-LV"/>
        </w:rPr>
        <w:t>datu izskatīšanas</w:t>
      </w:r>
      <w:r w:rsidR="00323278" w:rsidRPr="00E20086">
        <w:rPr>
          <w:rFonts w:ascii="Times New Roman" w:hAnsi="Times New Roman" w:cs="Times New Roman"/>
          <w:lang w:val="lv-LV"/>
        </w:rPr>
        <w:t xml:space="preserve">. Par lietotāja reģistrācijas datu </w:t>
      </w:r>
      <w:r w:rsidR="00784897" w:rsidRPr="00E20086">
        <w:rPr>
          <w:rFonts w:ascii="Times New Roman" w:hAnsi="Times New Roman" w:cs="Times New Roman"/>
          <w:lang w:val="lv-LV"/>
        </w:rPr>
        <w:t>izskatīšanas pabeigšanu l</w:t>
      </w:r>
      <w:r w:rsidR="00323278" w:rsidRPr="00E20086">
        <w:rPr>
          <w:rFonts w:ascii="Times New Roman" w:hAnsi="Times New Roman" w:cs="Times New Roman"/>
          <w:lang w:val="lv-LV"/>
        </w:rPr>
        <w:t>ietotājs</w:t>
      </w:r>
      <w:r w:rsidR="00B16990" w:rsidRPr="00E20086">
        <w:rPr>
          <w:rFonts w:ascii="Times New Roman" w:hAnsi="Times New Roman" w:cs="Times New Roman"/>
          <w:lang w:val="lv-LV"/>
        </w:rPr>
        <w:t xml:space="preserve"> </w:t>
      </w:r>
      <w:r w:rsidR="00784897" w:rsidRPr="00E20086">
        <w:rPr>
          <w:rFonts w:ascii="Times New Roman" w:hAnsi="Times New Roman" w:cs="Times New Roman"/>
          <w:lang w:val="lv-LV"/>
        </w:rPr>
        <w:t xml:space="preserve">saņems </w:t>
      </w:r>
      <w:r w:rsidR="00B16990" w:rsidRPr="00E20086">
        <w:rPr>
          <w:rFonts w:ascii="Times New Roman" w:hAnsi="Times New Roman" w:cs="Times New Roman"/>
          <w:lang w:val="lv-LV"/>
        </w:rPr>
        <w:t xml:space="preserve">paziņojumu </w:t>
      </w:r>
      <w:r w:rsidR="00323278" w:rsidRPr="00E20086">
        <w:rPr>
          <w:rFonts w:ascii="Times New Roman" w:hAnsi="Times New Roman" w:cs="Times New Roman"/>
          <w:lang w:val="lv-LV"/>
        </w:rPr>
        <w:t xml:space="preserve">no EVR </w:t>
      </w:r>
      <w:r w:rsidR="00045E75" w:rsidRPr="00E20086">
        <w:rPr>
          <w:rFonts w:ascii="Times New Roman" w:hAnsi="Times New Roman" w:cs="Times New Roman"/>
          <w:lang w:val="lv-LV"/>
        </w:rPr>
        <w:t xml:space="preserve">par </w:t>
      </w:r>
      <w:r w:rsidR="00784897" w:rsidRPr="00E20086">
        <w:rPr>
          <w:rFonts w:ascii="Times New Roman" w:hAnsi="Times New Roman" w:cs="Times New Roman"/>
          <w:lang w:val="lv-LV"/>
        </w:rPr>
        <w:t>lietotāja kont</w:t>
      </w:r>
      <w:r w:rsidR="00045E75" w:rsidRPr="00E20086">
        <w:rPr>
          <w:rFonts w:ascii="Times New Roman" w:hAnsi="Times New Roman" w:cs="Times New Roman"/>
          <w:lang w:val="lv-LV"/>
        </w:rPr>
        <w:t>a</w:t>
      </w:r>
      <w:r w:rsidR="00784897" w:rsidRPr="00E20086">
        <w:rPr>
          <w:rFonts w:ascii="Times New Roman" w:hAnsi="Times New Roman" w:cs="Times New Roman"/>
          <w:lang w:val="lv-LV"/>
        </w:rPr>
        <w:t xml:space="preserve"> aktivāciju. Visi paziņojumi tiek nosūtīti </w:t>
      </w:r>
      <w:r w:rsidR="00B16990" w:rsidRPr="00E20086">
        <w:rPr>
          <w:rFonts w:ascii="Times New Roman" w:hAnsi="Times New Roman" w:cs="Times New Roman"/>
          <w:lang w:val="lv-LV"/>
        </w:rPr>
        <w:t xml:space="preserve">uz </w:t>
      </w:r>
      <w:r w:rsidR="00784897" w:rsidRPr="00E20086">
        <w:rPr>
          <w:rFonts w:ascii="Times New Roman" w:hAnsi="Times New Roman" w:cs="Times New Roman"/>
          <w:lang w:val="lv-LV"/>
        </w:rPr>
        <w:t xml:space="preserve">EVR </w:t>
      </w:r>
      <w:r w:rsidR="00E75B50" w:rsidRPr="00E20086">
        <w:rPr>
          <w:rFonts w:ascii="Times New Roman" w:hAnsi="Times New Roman" w:cs="Times New Roman"/>
          <w:lang w:val="lv-LV"/>
        </w:rPr>
        <w:t xml:space="preserve">lietotāja kontā </w:t>
      </w:r>
      <w:r w:rsidR="00B16990" w:rsidRPr="00E20086">
        <w:rPr>
          <w:rFonts w:ascii="Times New Roman" w:hAnsi="Times New Roman" w:cs="Times New Roman"/>
          <w:lang w:val="lv-LV"/>
        </w:rPr>
        <w:t>nor</w:t>
      </w:r>
      <w:r w:rsidR="00FF5FFD" w:rsidRPr="00E20086">
        <w:rPr>
          <w:rFonts w:ascii="Times New Roman" w:hAnsi="Times New Roman" w:cs="Times New Roman"/>
          <w:lang w:val="lv-LV"/>
        </w:rPr>
        <w:t>ā</w:t>
      </w:r>
      <w:r w:rsidR="00B16990" w:rsidRPr="00E20086">
        <w:rPr>
          <w:rFonts w:ascii="Times New Roman" w:hAnsi="Times New Roman" w:cs="Times New Roman"/>
          <w:lang w:val="lv-LV"/>
        </w:rPr>
        <w:t>dīto e-pastu.</w:t>
      </w:r>
      <w:r w:rsidR="003350C4" w:rsidRPr="00E20086">
        <w:rPr>
          <w:rFonts w:ascii="Times New Roman" w:hAnsi="Times New Roman" w:cs="Times New Roman"/>
          <w:lang w:val="lv-LV"/>
        </w:rPr>
        <w:t xml:space="preserve"> Ja </w:t>
      </w:r>
      <w:r w:rsidR="00E75B50" w:rsidRPr="00E20086">
        <w:rPr>
          <w:rFonts w:ascii="Times New Roman" w:hAnsi="Times New Roman" w:cs="Times New Roman"/>
          <w:lang w:val="lv-LV"/>
        </w:rPr>
        <w:t xml:space="preserve">lietotāja </w:t>
      </w:r>
      <w:r w:rsidR="003350C4" w:rsidRPr="00E20086">
        <w:rPr>
          <w:rFonts w:ascii="Times New Roman" w:hAnsi="Times New Roman" w:cs="Times New Roman"/>
          <w:lang w:val="lv-LV"/>
        </w:rPr>
        <w:t>kon</w:t>
      </w:r>
      <w:r w:rsidR="00E75B50" w:rsidRPr="00E20086">
        <w:rPr>
          <w:rFonts w:ascii="Times New Roman" w:hAnsi="Times New Roman" w:cs="Times New Roman"/>
          <w:lang w:val="lv-LV"/>
        </w:rPr>
        <w:t>t</w:t>
      </w:r>
      <w:r w:rsidR="003350C4" w:rsidRPr="00E20086">
        <w:rPr>
          <w:rFonts w:ascii="Times New Roman" w:hAnsi="Times New Roman" w:cs="Times New Roman"/>
          <w:lang w:val="lv-LV"/>
        </w:rPr>
        <w:t xml:space="preserve">a atvēršanai </w:t>
      </w:r>
      <w:r w:rsidR="00E75B50" w:rsidRPr="00E20086">
        <w:rPr>
          <w:rFonts w:ascii="Times New Roman" w:hAnsi="Times New Roman" w:cs="Times New Roman"/>
          <w:lang w:val="lv-LV"/>
        </w:rPr>
        <w:t xml:space="preserve">nepieciešamie dati nebūs korekti vai būs nepieciešama papildus informācija, </w:t>
      </w:r>
      <w:r w:rsidR="00323278" w:rsidRPr="00E20086">
        <w:rPr>
          <w:rFonts w:ascii="Times New Roman" w:hAnsi="Times New Roman" w:cs="Times New Roman"/>
          <w:lang w:val="lv-LV"/>
        </w:rPr>
        <w:t>VDA</w:t>
      </w:r>
      <w:r w:rsidR="00E75B50" w:rsidRPr="00E20086">
        <w:rPr>
          <w:rFonts w:ascii="Times New Roman" w:hAnsi="Times New Roman" w:cs="Times New Roman"/>
          <w:lang w:val="lv-LV"/>
        </w:rPr>
        <w:t xml:space="preserve"> darbinieki sazināsies ar </w:t>
      </w:r>
      <w:r w:rsidR="00784897" w:rsidRPr="00E20086">
        <w:rPr>
          <w:rFonts w:ascii="Times New Roman" w:hAnsi="Times New Roman" w:cs="Times New Roman"/>
          <w:lang w:val="lv-LV"/>
        </w:rPr>
        <w:t>lietotāju</w:t>
      </w:r>
      <w:r w:rsidR="00E75B50" w:rsidRPr="00E20086">
        <w:rPr>
          <w:rFonts w:ascii="Times New Roman" w:hAnsi="Times New Roman" w:cs="Times New Roman"/>
          <w:lang w:val="lv-LV"/>
        </w:rPr>
        <w:t xml:space="preserve"> un nosūtīs informāciju </w:t>
      </w:r>
      <w:r w:rsidR="00784897" w:rsidRPr="00E20086">
        <w:rPr>
          <w:rFonts w:ascii="Times New Roman" w:hAnsi="Times New Roman" w:cs="Times New Roman"/>
          <w:lang w:val="lv-LV"/>
        </w:rPr>
        <w:t xml:space="preserve">par </w:t>
      </w:r>
      <w:r w:rsidR="00045E75" w:rsidRPr="00E20086">
        <w:rPr>
          <w:rFonts w:ascii="Times New Roman" w:hAnsi="Times New Roman" w:cs="Times New Roman"/>
          <w:lang w:val="lv-LV"/>
        </w:rPr>
        <w:t xml:space="preserve">papildus </w:t>
      </w:r>
      <w:r w:rsidR="00784897" w:rsidRPr="00E20086">
        <w:rPr>
          <w:rFonts w:ascii="Times New Roman" w:hAnsi="Times New Roman" w:cs="Times New Roman"/>
          <w:lang w:val="lv-LV"/>
        </w:rPr>
        <w:t>nepieciešamiem datie</w:t>
      </w:r>
      <w:r w:rsidR="00045E75" w:rsidRPr="00E20086">
        <w:rPr>
          <w:rFonts w:ascii="Times New Roman" w:hAnsi="Times New Roman" w:cs="Times New Roman"/>
          <w:lang w:val="lv-LV"/>
        </w:rPr>
        <w:t>m</w:t>
      </w:r>
      <w:r w:rsidR="00E75B50" w:rsidRPr="00E20086">
        <w:rPr>
          <w:rFonts w:ascii="Times New Roman" w:hAnsi="Times New Roman" w:cs="Times New Roman"/>
          <w:lang w:val="lv-LV"/>
        </w:rPr>
        <w:t>.</w:t>
      </w:r>
    </w:p>
    <w:p w14:paraId="0A2BD334" w14:textId="77777777" w:rsidR="00E20086" w:rsidRPr="00E20086" w:rsidRDefault="00E20086" w:rsidP="00E20086">
      <w:pPr>
        <w:pStyle w:val="ListParagraph"/>
        <w:rPr>
          <w:rFonts w:ascii="Times New Roman" w:hAnsi="Times New Roman" w:cs="Times New Roman"/>
          <w:lang w:val="lv-LV"/>
        </w:rPr>
      </w:pPr>
    </w:p>
    <w:p w14:paraId="0B63E072" w14:textId="77777777" w:rsidR="00E20086" w:rsidRDefault="00E75B50"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Viena organizācija var pieteikt vairākus EVR lietotāja kontus ar dažād</w:t>
      </w:r>
      <w:r w:rsidR="00685B2A" w:rsidRPr="00E20086">
        <w:rPr>
          <w:rFonts w:ascii="Times New Roman" w:hAnsi="Times New Roman" w:cs="Times New Roman"/>
          <w:lang w:val="lv-LV"/>
        </w:rPr>
        <w:t>ā</w:t>
      </w:r>
      <w:r w:rsidRPr="00E20086">
        <w:rPr>
          <w:rFonts w:ascii="Times New Roman" w:hAnsi="Times New Roman" w:cs="Times New Roman"/>
          <w:lang w:val="lv-LV"/>
        </w:rPr>
        <w:t>m lom</w:t>
      </w:r>
      <w:r w:rsidR="00685B2A" w:rsidRPr="00E20086">
        <w:rPr>
          <w:rFonts w:ascii="Times New Roman" w:hAnsi="Times New Roman" w:cs="Times New Roman"/>
          <w:lang w:val="lv-LV"/>
        </w:rPr>
        <w:t>ā</w:t>
      </w:r>
      <w:r w:rsidRPr="00E20086">
        <w:rPr>
          <w:rFonts w:ascii="Times New Roman" w:hAnsi="Times New Roman" w:cs="Times New Roman"/>
          <w:lang w:val="lv-LV"/>
        </w:rPr>
        <w:t>m</w:t>
      </w:r>
      <w:r w:rsidR="00AB76E4" w:rsidRPr="00E20086">
        <w:rPr>
          <w:rFonts w:ascii="Times New Roman" w:hAnsi="Times New Roman" w:cs="Times New Roman"/>
          <w:lang w:val="lv-LV"/>
        </w:rPr>
        <w:t xml:space="preserve">, bet </w:t>
      </w:r>
      <w:r w:rsidR="00045E75" w:rsidRPr="00E20086">
        <w:rPr>
          <w:rFonts w:ascii="Times New Roman" w:hAnsi="Times New Roman" w:cs="Times New Roman"/>
          <w:lang w:val="lv-LV"/>
        </w:rPr>
        <w:t xml:space="preserve">par </w:t>
      </w:r>
      <w:r w:rsidR="00AB76E4" w:rsidRPr="00E20086">
        <w:rPr>
          <w:rFonts w:ascii="Times New Roman" w:hAnsi="Times New Roman" w:cs="Times New Roman"/>
          <w:lang w:val="lv-LV"/>
        </w:rPr>
        <w:t>katr</w:t>
      </w:r>
      <w:r w:rsidR="00045E75" w:rsidRPr="00E20086">
        <w:rPr>
          <w:rFonts w:ascii="Times New Roman" w:hAnsi="Times New Roman" w:cs="Times New Roman"/>
          <w:lang w:val="lv-LV"/>
        </w:rPr>
        <w:t>u</w:t>
      </w:r>
      <w:r w:rsidR="00AB76E4" w:rsidRPr="00E20086">
        <w:rPr>
          <w:rFonts w:ascii="Times New Roman" w:hAnsi="Times New Roman" w:cs="Times New Roman"/>
          <w:lang w:val="lv-LV"/>
        </w:rPr>
        <w:t xml:space="preserve"> lietotāj</w:t>
      </w:r>
      <w:r w:rsidR="00045E75" w:rsidRPr="00E20086">
        <w:rPr>
          <w:rFonts w:ascii="Times New Roman" w:hAnsi="Times New Roman" w:cs="Times New Roman"/>
          <w:lang w:val="lv-LV"/>
        </w:rPr>
        <w:t>u</w:t>
      </w:r>
      <w:r w:rsidR="00AB76E4" w:rsidRPr="00E20086">
        <w:rPr>
          <w:rFonts w:ascii="Times New Roman" w:hAnsi="Times New Roman" w:cs="Times New Roman"/>
          <w:lang w:val="lv-LV"/>
        </w:rPr>
        <w:t xml:space="preserve"> ir jāiesniedz pilnvara</w:t>
      </w:r>
      <w:r w:rsidR="00045E75" w:rsidRPr="00E20086">
        <w:rPr>
          <w:rFonts w:ascii="Times New Roman" w:hAnsi="Times New Roman" w:cs="Times New Roman"/>
          <w:lang w:val="lv-LV"/>
        </w:rPr>
        <w:t xml:space="preserve"> VDA</w:t>
      </w:r>
      <w:r w:rsidR="00AB76E4" w:rsidRPr="00E20086">
        <w:rPr>
          <w:rFonts w:ascii="Times New Roman" w:hAnsi="Times New Roman" w:cs="Times New Roman"/>
          <w:lang w:val="lv-LV"/>
        </w:rPr>
        <w:t xml:space="preserve"> no organizācijas</w:t>
      </w:r>
      <w:r w:rsidR="00685B2A" w:rsidRPr="00E20086">
        <w:rPr>
          <w:rFonts w:ascii="Times New Roman" w:hAnsi="Times New Roman" w:cs="Times New Roman"/>
          <w:lang w:val="lv-LV"/>
        </w:rPr>
        <w:t>,</w:t>
      </w:r>
      <w:r w:rsidR="00AB76E4" w:rsidRPr="00E20086">
        <w:rPr>
          <w:rFonts w:ascii="Times New Roman" w:hAnsi="Times New Roman" w:cs="Times New Roman"/>
          <w:lang w:val="lv-LV"/>
        </w:rPr>
        <w:t xml:space="preserve"> kuru </w:t>
      </w:r>
      <w:r w:rsidR="00A80768" w:rsidRPr="00E20086">
        <w:rPr>
          <w:rFonts w:ascii="Times New Roman" w:hAnsi="Times New Roman" w:cs="Times New Roman"/>
          <w:lang w:val="lv-LV"/>
        </w:rPr>
        <w:t>lietotājs</w:t>
      </w:r>
      <w:r w:rsidR="00AB76E4" w:rsidRPr="00E20086">
        <w:rPr>
          <w:rFonts w:ascii="Times New Roman" w:hAnsi="Times New Roman" w:cs="Times New Roman"/>
          <w:lang w:val="lv-LV"/>
        </w:rPr>
        <w:t xml:space="preserve"> pārstāv.</w:t>
      </w:r>
      <w:r w:rsidR="00A80768" w:rsidRPr="00E20086">
        <w:rPr>
          <w:rFonts w:ascii="Times New Roman" w:hAnsi="Times New Roman" w:cs="Times New Roman"/>
          <w:lang w:val="lv-LV"/>
        </w:rPr>
        <w:t xml:space="preserve"> Vienam EVR lietotāja kontam var būt pievienotas vairākas organizācijas un vairākas lomas, līdz ar ko </w:t>
      </w:r>
      <w:r w:rsidR="00045E75" w:rsidRPr="00E20086">
        <w:rPr>
          <w:rFonts w:ascii="Times New Roman" w:hAnsi="Times New Roman" w:cs="Times New Roman"/>
          <w:lang w:val="lv-LV"/>
        </w:rPr>
        <w:t>ir</w:t>
      </w:r>
      <w:r w:rsidR="00A80768" w:rsidRPr="00E20086">
        <w:rPr>
          <w:rFonts w:ascii="Times New Roman" w:hAnsi="Times New Roman" w:cs="Times New Roman"/>
          <w:lang w:val="lv-LV"/>
        </w:rPr>
        <w:t xml:space="preserve"> iespējams veikt darbības ar vairāku organizāciju ritekļiem</w:t>
      </w:r>
      <w:r w:rsidR="00045E75" w:rsidRPr="00E20086">
        <w:rPr>
          <w:rFonts w:ascii="Times New Roman" w:hAnsi="Times New Roman" w:cs="Times New Roman"/>
          <w:lang w:val="lv-LV"/>
        </w:rPr>
        <w:t xml:space="preserve"> no viena lietotāja konta</w:t>
      </w:r>
      <w:r w:rsidR="00A80768" w:rsidRPr="00E20086">
        <w:rPr>
          <w:rFonts w:ascii="Times New Roman" w:hAnsi="Times New Roman" w:cs="Times New Roman"/>
          <w:lang w:val="lv-LV"/>
        </w:rPr>
        <w:t>. Papildus lomu vai</w:t>
      </w:r>
      <w:r w:rsidR="00045E75" w:rsidRPr="00E20086">
        <w:rPr>
          <w:rFonts w:ascii="Times New Roman" w:hAnsi="Times New Roman" w:cs="Times New Roman"/>
          <w:lang w:val="lv-LV"/>
        </w:rPr>
        <w:t xml:space="preserve"> </w:t>
      </w:r>
      <w:r w:rsidR="00A80768" w:rsidRPr="00E20086">
        <w:rPr>
          <w:rFonts w:ascii="Times New Roman" w:hAnsi="Times New Roman" w:cs="Times New Roman"/>
          <w:lang w:val="lv-LV"/>
        </w:rPr>
        <w:t>organizāciju var pieteikt EVR jebkur</w:t>
      </w:r>
      <w:r w:rsidR="00685B2A" w:rsidRPr="00E20086">
        <w:rPr>
          <w:rFonts w:ascii="Times New Roman" w:hAnsi="Times New Roman" w:cs="Times New Roman"/>
          <w:lang w:val="lv-LV"/>
        </w:rPr>
        <w:t>ā</w:t>
      </w:r>
      <w:r w:rsidR="00A80768" w:rsidRPr="00E20086">
        <w:rPr>
          <w:rFonts w:ascii="Times New Roman" w:hAnsi="Times New Roman" w:cs="Times New Roman"/>
          <w:lang w:val="lv-LV"/>
        </w:rPr>
        <w:t xml:space="preserve"> laikā, neraugoties uz to, ka lietotāja konts jau ir izveidots un ir aktīvs. Papildus lomas vai organizācijas pieteikšana</w:t>
      </w:r>
      <w:r w:rsidR="00045E75" w:rsidRPr="00E20086">
        <w:rPr>
          <w:rFonts w:ascii="Times New Roman" w:hAnsi="Times New Roman" w:cs="Times New Roman"/>
          <w:lang w:val="lv-LV"/>
        </w:rPr>
        <w:t xml:space="preserve"> </w:t>
      </w:r>
      <w:r w:rsidR="00A80768" w:rsidRPr="00E20086">
        <w:rPr>
          <w:rFonts w:ascii="Times New Roman" w:hAnsi="Times New Roman" w:cs="Times New Roman"/>
          <w:lang w:val="lv-LV"/>
        </w:rPr>
        <w:t>notiek caur EVR esošo lietotāja kontu, izvēloties “Account” un tad “Ask for a new access profile”.</w:t>
      </w:r>
    </w:p>
    <w:p w14:paraId="11A63123" w14:textId="77777777" w:rsidR="00E20086" w:rsidRPr="00E20086" w:rsidRDefault="00E20086" w:rsidP="00E20086">
      <w:pPr>
        <w:pStyle w:val="ListParagraph"/>
        <w:rPr>
          <w:rFonts w:ascii="Times New Roman" w:hAnsi="Times New Roman" w:cs="Times New Roman"/>
          <w:lang w:val="lv-LV"/>
        </w:rPr>
      </w:pPr>
    </w:p>
    <w:p w14:paraId="5C2E9158" w14:textId="77777777" w:rsidR="00E20086" w:rsidRDefault="00A80768"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 xml:space="preserve">Pēc EVR pieteikuma reģistrācijas standarta E-Veidlapas aizpildīšanas un ritekļa izmaiņu </w:t>
      </w:r>
      <w:r w:rsidR="00514667" w:rsidRPr="00E20086">
        <w:rPr>
          <w:rFonts w:ascii="Times New Roman" w:hAnsi="Times New Roman" w:cs="Times New Roman"/>
          <w:lang w:val="lv-LV"/>
        </w:rPr>
        <w:t>pieteikšanas</w:t>
      </w:r>
      <w:r w:rsidRPr="00E20086">
        <w:rPr>
          <w:rFonts w:ascii="Times New Roman" w:hAnsi="Times New Roman" w:cs="Times New Roman"/>
          <w:lang w:val="lv-LV"/>
        </w:rPr>
        <w:t xml:space="preserve">, visi </w:t>
      </w:r>
      <w:r w:rsidR="00514667" w:rsidRPr="00E20086">
        <w:rPr>
          <w:rFonts w:ascii="Times New Roman" w:hAnsi="Times New Roman" w:cs="Times New Roman"/>
          <w:lang w:val="lv-LV"/>
        </w:rPr>
        <w:t>pieteikumi EVR</w:t>
      </w:r>
      <w:r w:rsidR="00FF5FFD" w:rsidRPr="00E20086">
        <w:rPr>
          <w:rFonts w:ascii="Times New Roman" w:hAnsi="Times New Roman" w:cs="Times New Roman"/>
          <w:lang w:val="lv-LV"/>
        </w:rPr>
        <w:t xml:space="preserve"> sistēmā</w:t>
      </w:r>
      <w:r w:rsidR="00514667" w:rsidRPr="00E20086">
        <w:rPr>
          <w:rFonts w:ascii="Times New Roman" w:hAnsi="Times New Roman" w:cs="Times New Roman"/>
          <w:lang w:val="lv-LV"/>
        </w:rPr>
        <w:t xml:space="preserve"> nonāk</w:t>
      </w:r>
      <w:r w:rsidR="00FF5FFD" w:rsidRPr="00E20086">
        <w:rPr>
          <w:rFonts w:ascii="Times New Roman" w:hAnsi="Times New Roman" w:cs="Times New Roman"/>
          <w:lang w:val="lv-LV"/>
        </w:rPr>
        <w:t xml:space="preserve"> pie</w:t>
      </w:r>
      <w:r w:rsidR="00514667" w:rsidRPr="00E20086">
        <w:rPr>
          <w:rFonts w:ascii="Times New Roman" w:hAnsi="Times New Roman" w:cs="Times New Roman"/>
          <w:lang w:val="lv-LV"/>
        </w:rPr>
        <w:t xml:space="preserve"> VDA EVR administratora. VDA EVR administrators izskat</w:t>
      </w:r>
      <w:r w:rsidR="00596E06" w:rsidRPr="00E20086">
        <w:rPr>
          <w:rFonts w:ascii="Times New Roman" w:hAnsi="Times New Roman" w:cs="Times New Roman"/>
          <w:lang w:val="lv-LV"/>
        </w:rPr>
        <w:t>a</w:t>
      </w:r>
      <w:r w:rsidR="00514667" w:rsidRPr="00E20086">
        <w:rPr>
          <w:rFonts w:ascii="Times New Roman" w:hAnsi="Times New Roman" w:cs="Times New Roman"/>
          <w:lang w:val="lv-LV"/>
        </w:rPr>
        <w:t xml:space="preserve"> pieteikumu un pielikum</w:t>
      </w:r>
      <w:r w:rsidR="00045E75" w:rsidRPr="00E20086">
        <w:rPr>
          <w:rFonts w:ascii="Times New Roman" w:hAnsi="Times New Roman" w:cs="Times New Roman"/>
          <w:lang w:val="lv-LV"/>
        </w:rPr>
        <w:t>ā pievienot</w:t>
      </w:r>
      <w:r w:rsidR="00FF5FFD" w:rsidRPr="00E20086">
        <w:rPr>
          <w:rFonts w:ascii="Times New Roman" w:hAnsi="Times New Roman" w:cs="Times New Roman"/>
          <w:lang w:val="lv-LV"/>
        </w:rPr>
        <w:t>o</w:t>
      </w:r>
      <w:r w:rsidR="00045E75" w:rsidRPr="00E20086">
        <w:rPr>
          <w:rFonts w:ascii="Times New Roman" w:hAnsi="Times New Roman" w:cs="Times New Roman"/>
          <w:lang w:val="lv-LV"/>
        </w:rPr>
        <w:t>s</w:t>
      </w:r>
      <w:r w:rsidR="00514667" w:rsidRPr="00E20086">
        <w:rPr>
          <w:rFonts w:ascii="Times New Roman" w:hAnsi="Times New Roman" w:cs="Times New Roman"/>
          <w:lang w:val="lv-LV"/>
        </w:rPr>
        <w:t xml:space="preserve"> dokumentus</w:t>
      </w:r>
      <w:r w:rsidR="00045E75" w:rsidRPr="00E20086">
        <w:rPr>
          <w:rFonts w:ascii="Times New Roman" w:hAnsi="Times New Roman" w:cs="Times New Roman"/>
          <w:lang w:val="lv-LV"/>
        </w:rPr>
        <w:t>. Izskatīšanas rezultātā VDA EVR administrator</w:t>
      </w:r>
      <w:r w:rsidR="00596E06" w:rsidRPr="00E20086">
        <w:rPr>
          <w:rFonts w:ascii="Times New Roman" w:hAnsi="Times New Roman" w:cs="Times New Roman"/>
          <w:lang w:val="lv-LV"/>
        </w:rPr>
        <w:t>s</w:t>
      </w:r>
      <w:r w:rsidR="00FF5FFD" w:rsidRPr="00E20086">
        <w:rPr>
          <w:rFonts w:ascii="Times New Roman" w:hAnsi="Times New Roman" w:cs="Times New Roman"/>
          <w:lang w:val="lv-LV"/>
        </w:rPr>
        <w:t xml:space="preserve"> pārbauda dokumentu un informācijas atbilstību un</w:t>
      </w:r>
      <w:r w:rsidR="00514667" w:rsidRPr="00E20086">
        <w:rPr>
          <w:rFonts w:ascii="Times New Roman" w:hAnsi="Times New Roman" w:cs="Times New Roman"/>
          <w:lang w:val="lv-LV"/>
        </w:rPr>
        <w:t xml:space="preserve"> noraida vai </w:t>
      </w:r>
      <w:r w:rsidR="00045E75" w:rsidRPr="00E20086">
        <w:rPr>
          <w:rFonts w:ascii="Times New Roman" w:hAnsi="Times New Roman" w:cs="Times New Roman"/>
          <w:lang w:val="lv-LV"/>
        </w:rPr>
        <w:t>akceptē</w:t>
      </w:r>
      <w:r w:rsidR="00514667" w:rsidRPr="00E20086">
        <w:rPr>
          <w:rFonts w:ascii="Times New Roman" w:hAnsi="Times New Roman" w:cs="Times New Roman"/>
          <w:lang w:val="lv-LV"/>
        </w:rPr>
        <w:t xml:space="preserve"> izmaiņas. </w:t>
      </w:r>
      <w:r w:rsidRPr="00E20086">
        <w:rPr>
          <w:rFonts w:ascii="Times New Roman" w:hAnsi="Times New Roman" w:cs="Times New Roman"/>
          <w:lang w:val="lv-LV"/>
        </w:rPr>
        <w:t xml:space="preserve"> </w:t>
      </w:r>
    </w:p>
    <w:p w14:paraId="018AC3B3" w14:textId="77777777" w:rsidR="00E20086" w:rsidRPr="00E20086" w:rsidRDefault="00E20086" w:rsidP="00E20086">
      <w:pPr>
        <w:pStyle w:val="ListParagraph"/>
        <w:rPr>
          <w:rFonts w:ascii="Times New Roman" w:hAnsi="Times New Roman" w:cs="Times New Roman"/>
          <w:lang w:val="lv-LV"/>
        </w:rPr>
      </w:pPr>
    </w:p>
    <w:p w14:paraId="4BA5198B" w14:textId="77777777" w:rsidR="00E20086" w:rsidRDefault="00FF5FFD"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L</w:t>
      </w:r>
      <w:r w:rsidR="00F5655F" w:rsidRPr="00E20086">
        <w:rPr>
          <w:rFonts w:ascii="Times New Roman" w:hAnsi="Times New Roman" w:cs="Times New Roman"/>
          <w:lang w:val="lv-LV"/>
        </w:rPr>
        <w:t>ai redzētu visu</w:t>
      </w:r>
      <w:r w:rsidR="00045E75" w:rsidRPr="00E20086">
        <w:rPr>
          <w:rFonts w:ascii="Times New Roman" w:hAnsi="Times New Roman" w:cs="Times New Roman"/>
          <w:lang w:val="lv-LV"/>
        </w:rPr>
        <w:t>s</w:t>
      </w:r>
      <w:r w:rsidR="00F5655F" w:rsidRPr="00E20086">
        <w:rPr>
          <w:rFonts w:ascii="Times New Roman" w:hAnsi="Times New Roman" w:cs="Times New Roman"/>
          <w:lang w:val="lv-LV"/>
        </w:rPr>
        <w:t xml:space="preserve"> ritekļus</w:t>
      </w:r>
      <w:r w:rsidR="00596E06" w:rsidRPr="00E20086">
        <w:rPr>
          <w:rFonts w:ascii="Times New Roman" w:hAnsi="Times New Roman" w:cs="Times New Roman"/>
          <w:lang w:val="lv-LV"/>
        </w:rPr>
        <w:t>,</w:t>
      </w:r>
      <w:r w:rsidR="00F5655F" w:rsidRPr="00E20086">
        <w:rPr>
          <w:rFonts w:ascii="Times New Roman" w:hAnsi="Times New Roman" w:cs="Times New Roman"/>
          <w:lang w:val="lv-LV"/>
        </w:rPr>
        <w:t xml:space="preserve"> kurus saskaņā ar lietotājam piešķirto lomu, lietotājam ir iespējams redzēt</w:t>
      </w:r>
      <w:r w:rsidR="00DD3093" w:rsidRPr="00E20086">
        <w:rPr>
          <w:rFonts w:ascii="Times New Roman" w:hAnsi="Times New Roman" w:cs="Times New Roman"/>
          <w:lang w:val="lv-LV"/>
        </w:rPr>
        <w:t>, pēc ielogošanās EVR sistēmā,</w:t>
      </w:r>
      <w:r w:rsidR="00F5655F" w:rsidRPr="00E20086">
        <w:rPr>
          <w:rFonts w:ascii="Times New Roman" w:hAnsi="Times New Roman" w:cs="Times New Roman"/>
          <w:lang w:val="lv-LV"/>
        </w:rPr>
        <w:t xml:space="preserve"> </w:t>
      </w:r>
      <w:r w:rsidR="00DD3093" w:rsidRPr="00E20086">
        <w:rPr>
          <w:rFonts w:ascii="Times New Roman" w:hAnsi="Times New Roman" w:cs="Times New Roman"/>
          <w:lang w:val="lv-LV"/>
        </w:rPr>
        <w:t>nepieciešams izvēlēties</w:t>
      </w:r>
      <w:r w:rsidR="00F5655F" w:rsidRPr="00E20086">
        <w:rPr>
          <w:rFonts w:ascii="Times New Roman" w:hAnsi="Times New Roman" w:cs="Times New Roman"/>
          <w:lang w:val="lv-LV"/>
        </w:rPr>
        <w:t xml:space="preserve"> “Vehicles” un tad “Search”. Ja neviens riteklis nav atrasts, tad ir nepieciešams sazināties ar VDA </w:t>
      </w:r>
      <w:r w:rsidR="00045E75" w:rsidRPr="00E20086">
        <w:rPr>
          <w:rFonts w:ascii="Times New Roman" w:hAnsi="Times New Roman" w:cs="Times New Roman"/>
          <w:lang w:val="lv-LV"/>
        </w:rPr>
        <w:t xml:space="preserve">EVR administratoru </w:t>
      </w:r>
      <w:r w:rsidR="00F5655F" w:rsidRPr="00E20086">
        <w:rPr>
          <w:rFonts w:ascii="Times New Roman" w:hAnsi="Times New Roman" w:cs="Times New Roman"/>
          <w:lang w:val="lv-LV"/>
        </w:rPr>
        <w:t>un paziņot par šo problēmu.</w:t>
      </w:r>
      <w:r w:rsidR="00AE3665" w:rsidRPr="00E20086">
        <w:rPr>
          <w:rFonts w:ascii="Times New Roman" w:hAnsi="Times New Roman" w:cs="Times New Roman"/>
          <w:lang w:val="lv-LV"/>
        </w:rPr>
        <w:t xml:space="preserve"> Jāņem vērā</w:t>
      </w:r>
      <w:r w:rsidR="00596E06" w:rsidRPr="00E20086">
        <w:rPr>
          <w:rFonts w:ascii="Times New Roman" w:hAnsi="Times New Roman" w:cs="Times New Roman"/>
          <w:lang w:val="lv-LV"/>
        </w:rPr>
        <w:t>,</w:t>
      </w:r>
      <w:r w:rsidR="00AE3665" w:rsidRPr="00E20086">
        <w:rPr>
          <w:rFonts w:ascii="Times New Roman" w:hAnsi="Times New Roman" w:cs="Times New Roman"/>
          <w:lang w:val="lv-LV"/>
        </w:rPr>
        <w:t xml:space="preserve"> ka v</w:t>
      </w:r>
      <w:r w:rsidR="00045E75" w:rsidRPr="00E20086">
        <w:rPr>
          <w:rFonts w:ascii="Times New Roman" w:hAnsi="Times New Roman" w:cs="Times New Roman"/>
          <w:lang w:val="lv-LV"/>
        </w:rPr>
        <w:t>ei</w:t>
      </w:r>
      <w:r w:rsidR="00AE3665" w:rsidRPr="00E20086">
        <w:rPr>
          <w:rFonts w:ascii="Times New Roman" w:hAnsi="Times New Roman" w:cs="Times New Roman"/>
          <w:lang w:val="lv-LV"/>
        </w:rPr>
        <w:t>cot ritekļu meklēšanu</w:t>
      </w:r>
      <w:r w:rsidR="00DD3093" w:rsidRPr="00E20086">
        <w:rPr>
          <w:rFonts w:ascii="Times New Roman" w:hAnsi="Times New Roman" w:cs="Times New Roman"/>
          <w:lang w:val="lv-LV"/>
        </w:rPr>
        <w:t>,</w:t>
      </w:r>
      <w:r w:rsidR="00AE3665" w:rsidRPr="00E20086">
        <w:rPr>
          <w:rFonts w:ascii="Times New Roman" w:hAnsi="Times New Roman" w:cs="Times New Roman"/>
          <w:lang w:val="lv-LV"/>
        </w:rPr>
        <w:t xml:space="preserve"> izmantojot EVR funkciju “Search”, sarakstā tiks atspoguļoti arī ritekļi</w:t>
      </w:r>
      <w:r w:rsidR="00596E06" w:rsidRPr="00E20086">
        <w:rPr>
          <w:rFonts w:ascii="Times New Roman" w:hAnsi="Times New Roman" w:cs="Times New Roman"/>
          <w:lang w:val="lv-LV"/>
        </w:rPr>
        <w:t xml:space="preserve">, </w:t>
      </w:r>
      <w:r w:rsidR="00AE3665" w:rsidRPr="00E20086">
        <w:rPr>
          <w:rFonts w:ascii="Times New Roman" w:hAnsi="Times New Roman" w:cs="Times New Roman"/>
          <w:lang w:val="lv-LV"/>
        </w:rPr>
        <w:t>kuru reģistrācija jau ir anulēta vai apturēta, līdz ar ko kopējas ritekļu daudzums var būt krietni lielāks</w:t>
      </w:r>
      <w:r w:rsidR="00596E06" w:rsidRPr="00E20086">
        <w:rPr>
          <w:rFonts w:ascii="Times New Roman" w:hAnsi="Times New Roman" w:cs="Times New Roman"/>
          <w:lang w:val="lv-LV"/>
        </w:rPr>
        <w:t>,</w:t>
      </w:r>
      <w:r w:rsidR="00AE3665" w:rsidRPr="00E20086">
        <w:rPr>
          <w:rFonts w:ascii="Times New Roman" w:hAnsi="Times New Roman" w:cs="Times New Roman"/>
          <w:lang w:val="lv-LV"/>
        </w:rPr>
        <w:t xml:space="preserve"> nekā organizācijai faktiski ir. Lai atspoguļotu tikai uzskaitē esošos ritekļus, pirms izm</w:t>
      </w:r>
      <w:r w:rsidR="00045E75" w:rsidRPr="00E20086">
        <w:rPr>
          <w:rFonts w:ascii="Times New Roman" w:hAnsi="Times New Roman" w:cs="Times New Roman"/>
          <w:lang w:val="lv-LV"/>
        </w:rPr>
        <w:t>a</w:t>
      </w:r>
      <w:r w:rsidR="00AE3665" w:rsidRPr="00E20086">
        <w:rPr>
          <w:rFonts w:ascii="Times New Roman" w:hAnsi="Times New Roman" w:cs="Times New Roman"/>
          <w:lang w:val="lv-LV"/>
        </w:rPr>
        <w:t>ntot EVR funkciju “Search”, laukā “Status” ir jāizvēlas “</w:t>
      </w:r>
      <w:r w:rsidR="007D1614" w:rsidRPr="00E20086">
        <w:rPr>
          <w:rFonts w:ascii="Times New Roman" w:hAnsi="Times New Roman" w:cs="Times New Roman"/>
          <w:lang w:val="lv-LV"/>
        </w:rPr>
        <w:t>00 – Valid – The vehicle has a valid registration</w:t>
      </w:r>
      <w:r w:rsidR="00AE3665" w:rsidRPr="00E20086">
        <w:rPr>
          <w:rFonts w:ascii="Times New Roman" w:hAnsi="Times New Roman" w:cs="Times New Roman"/>
          <w:lang w:val="lv-LV"/>
        </w:rPr>
        <w:t>”</w:t>
      </w:r>
      <w:r w:rsidR="007D1614" w:rsidRPr="00E20086">
        <w:rPr>
          <w:rFonts w:ascii="Times New Roman" w:hAnsi="Times New Roman" w:cs="Times New Roman"/>
          <w:lang w:val="lv-LV"/>
        </w:rPr>
        <w:t>.</w:t>
      </w:r>
      <w:r w:rsidR="00AE3665" w:rsidRPr="00E20086">
        <w:rPr>
          <w:rFonts w:ascii="Times New Roman" w:hAnsi="Times New Roman" w:cs="Times New Roman"/>
          <w:lang w:val="lv-LV"/>
        </w:rPr>
        <w:t xml:space="preserve">   </w:t>
      </w:r>
    </w:p>
    <w:p w14:paraId="17D1CCEE" w14:textId="77777777" w:rsidR="00E20086" w:rsidRPr="00E20086" w:rsidRDefault="00E20086" w:rsidP="00E20086">
      <w:pPr>
        <w:pStyle w:val="ListParagraph"/>
        <w:rPr>
          <w:rFonts w:ascii="Times New Roman" w:hAnsi="Times New Roman" w:cs="Times New Roman"/>
          <w:lang w:val="lv-LV"/>
        </w:rPr>
      </w:pPr>
    </w:p>
    <w:p w14:paraId="55ABD7B3" w14:textId="77777777" w:rsidR="00E20086" w:rsidRDefault="00F5655F"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 xml:space="preserve">Veicot jaunu ritekļa reģistrāciju ar 12 ciparu numuru vai veicot </w:t>
      </w:r>
      <w:r w:rsidR="00AE3665" w:rsidRPr="00E20086">
        <w:rPr>
          <w:rFonts w:ascii="Times New Roman" w:hAnsi="Times New Roman" w:cs="Times New Roman"/>
          <w:lang w:val="lv-LV"/>
        </w:rPr>
        <w:t xml:space="preserve">ritekļa </w:t>
      </w:r>
      <w:r w:rsidR="00C93479" w:rsidRPr="00E20086">
        <w:rPr>
          <w:rFonts w:ascii="Times New Roman" w:hAnsi="Times New Roman" w:cs="Times New Roman"/>
          <w:lang w:val="lv-LV"/>
        </w:rPr>
        <w:t xml:space="preserve">numura maiņu </w:t>
      </w:r>
      <w:r w:rsidR="00AE3665" w:rsidRPr="00E20086">
        <w:rPr>
          <w:rFonts w:ascii="Times New Roman" w:hAnsi="Times New Roman" w:cs="Times New Roman"/>
          <w:lang w:val="lv-LV"/>
        </w:rPr>
        <w:t>no 8 ciparu numura uz 12 ciparu numur</w:t>
      </w:r>
      <w:r w:rsidR="00596E06" w:rsidRPr="00E20086">
        <w:rPr>
          <w:rFonts w:ascii="Times New Roman" w:hAnsi="Times New Roman" w:cs="Times New Roman"/>
          <w:lang w:val="lv-LV"/>
        </w:rPr>
        <w:t>u</w:t>
      </w:r>
      <w:r w:rsidR="00AE3665" w:rsidRPr="00E20086">
        <w:rPr>
          <w:rFonts w:ascii="Times New Roman" w:hAnsi="Times New Roman" w:cs="Times New Roman"/>
          <w:lang w:val="lv-LV"/>
        </w:rPr>
        <w:t>, EVR ir pieejams 12 ciparu numura sastādīšanas rīks</w:t>
      </w:r>
      <w:r w:rsidR="00596E06" w:rsidRPr="00E20086">
        <w:rPr>
          <w:rFonts w:ascii="Times New Roman" w:hAnsi="Times New Roman" w:cs="Times New Roman"/>
          <w:lang w:val="lv-LV"/>
        </w:rPr>
        <w:t>,</w:t>
      </w:r>
      <w:r w:rsidR="00AE3665" w:rsidRPr="00E20086">
        <w:rPr>
          <w:rFonts w:ascii="Times New Roman" w:hAnsi="Times New Roman" w:cs="Times New Roman"/>
          <w:lang w:val="lv-LV"/>
        </w:rPr>
        <w:t xml:space="preserve"> ar kura palīdzību lietotājs var sastādīt 12 ciparu numuru saskaņā ar ritekļa tehniskajiem parametriem. Pēc 12 ciparu numura sastādīšanas un pieteikuma nosūtīšanas, VDA var veikt 12 ciparu numura korekciju, ja tas nav sastādīts pareizi, līdz ar to lietotājam nav jāuztraucas par 12 ciparu numura sastādīšanas pareizību</w:t>
      </w:r>
      <w:r w:rsidR="00596E06" w:rsidRPr="00E20086">
        <w:rPr>
          <w:rFonts w:ascii="Times New Roman" w:hAnsi="Times New Roman" w:cs="Times New Roman"/>
          <w:lang w:val="lv-LV"/>
        </w:rPr>
        <w:t>,</w:t>
      </w:r>
      <w:r w:rsidR="00AE3665" w:rsidRPr="00E20086">
        <w:rPr>
          <w:rFonts w:ascii="Times New Roman" w:hAnsi="Times New Roman" w:cs="Times New Roman"/>
          <w:lang w:val="lv-LV"/>
        </w:rPr>
        <w:t xml:space="preserve"> izmantojot EVR 12 ciparu numura sastādīšanas rīku. </w:t>
      </w:r>
    </w:p>
    <w:p w14:paraId="3C7EDC66" w14:textId="77777777" w:rsidR="00E20086" w:rsidRPr="00E20086" w:rsidRDefault="00E20086" w:rsidP="00E20086">
      <w:pPr>
        <w:pStyle w:val="ListParagraph"/>
        <w:rPr>
          <w:rFonts w:ascii="Times New Roman" w:hAnsi="Times New Roman" w:cs="Times New Roman"/>
          <w:lang w:val="lv-LV"/>
        </w:rPr>
      </w:pPr>
    </w:p>
    <w:p w14:paraId="1B9D3893" w14:textId="77777777" w:rsidR="00E20086" w:rsidRDefault="007D1614"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 xml:space="preserve">VDA </w:t>
      </w:r>
      <w:r w:rsidR="00C93479" w:rsidRPr="00E20086">
        <w:rPr>
          <w:rFonts w:ascii="Times New Roman" w:hAnsi="Times New Roman" w:cs="Times New Roman"/>
          <w:lang w:val="lv-LV"/>
        </w:rPr>
        <w:t xml:space="preserve">ir veikusi visu </w:t>
      </w:r>
      <w:r w:rsidRPr="00E20086">
        <w:rPr>
          <w:rFonts w:ascii="Times New Roman" w:hAnsi="Times New Roman" w:cs="Times New Roman"/>
          <w:lang w:val="lv-LV"/>
        </w:rPr>
        <w:t>ritekļu</w:t>
      </w:r>
      <w:r w:rsidR="00C93479" w:rsidRPr="00E20086">
        <w:rPr>
          <w:rFonts w:ascii="Times New Roman" w:hAnsi="Times New Roman" w:cs="Times New Roman"/>
          <w:lang w:val="lv-LV"/>
        </w:rPr>
        <w:t>,</w:t>
      </w:r>
      <w:r w:rsidRPr="00E20086">
        <w:rPr>
          <w:rFonts w:ascii="Times New Roman" w:hAnsi="Times New Roman" w:cs="Times New Roman"/>
          <w:lang w:val="lv-LV"/>
        </w:rPr>
        <w:t xml:space="preserve"> </w:t>
      </w:r>
      <w:r w:rsidR="00C93479" w:rsidRPr="00E20086">
        <w:rPr>
          <w:rFonts w:ascii="Times New Roman" w:hAnsi="Times New Roman" w:cs="Times New Roman"/>
          <w:lang w:val="lv-LV"/>
        </w:rPr>
        <w:t xml:space="preserve">kas bija reģistrēti </w:t>
      </w:r>
      <w:r w:rsidRPr="00E20086">
        <w:rPr>
          <w:rFonts w:ascii="Times New Roman" w:hAnsi="Times New Roman" w:cs="Times New Roman"/>
          <w:lang w:val="lv-LV"/>
        </w:rPr>
        <w:t>Valsts ritošā sastāva reģistr</w:t>
      </w:r>
      <w:r w:rsidR="00C93479" w:rsidRPr="00E20086">
        <w:rPr>
          <w:rFonts w:ascii="Times New Roman" w:hAnsi="Times New Roman" w:cs="Times New Roman"/>
          <w:lang w:val="lv-LV"/>
        </w:rPr>
        <w:t>ā no tā izveidošanas laika, migrāciju</w:t>
      </w:r>
      <w:r w:rsidRPr="00E20086">
        <w:rPr>
          <w:rFonts w:ascii="Times New Roman" w:hAnsi="Times New Roman" w:cs="Times New Roman"/>
          <w:lang w:val="lv-LV"/>
        </w:rPr>
        <w:t xml:space="preserve"> uz </w:t>
      </w:r>
      <w:r w:rsidR="00C93479" w:rsidRPr="00E20086">
        <w:rPr>
          <w:rFonts w:ascii="Times New Roman" w:hAnsi="Times New Roman" w:cs="Times New Roman"/>
          <w:lang w:val="lv-LV"/>
        </w:rPr>
        <w:t>EVR</w:t>
      </w:r>
      <w:r w:rsidRPr="00E20086">
        <w:rPr>
          <w:rFonts w:ascii="Times New Roman" w:hAnsi="Times New Roman" w:cs="Times New Roman"/>
          <w:lang w:val="lv-LV"/>
        </w:rPr>
        <w:t xml:space="preserve">. Saskaņā ar </w:t>
      </w:r>
      <w:r w:rsidR="00C93479" w:rsidRPr="00E20086">
        <w:rPr>
          <w:rFonts w:ascii="Times New Roman" w:hAnsi="Times New Roman" w:cs="Times New Roman"/>
          <w:lang w:val="lv-LV"/>
        </w:rPr>
        <w:t>EVR</w:t>
      </w:r>
      <w:r w:rsidRPr="00E20086">
        <w:rPr>
          <w:rFonts w:ascii="Times New Roman" w:hAnsi="Times New Roman" w:cs="Times New Roman"/>
          <w:lang w:val="lv-LV"/>
        </w:rPr>
        <w:t xml:space="preserve"> tehnisko specifikāciju, reģistr</w:t>
      </w:r>
      <w:r w:rsidR="00596E06" w:rsidRPr="00E20086">
        <w:rPr>
          <w:rFonts w:ascii="Times New Roman" w:hAnsi="Times New Roman" w:cs="Times New Roman"/>
          <w:lang w:val="lv-LV"/>
        </w:rPr>
        <w:t>s</w:t>
      </w:r>
      <w:r w:rsidRPr="00E20086">
        <w:rPr>
          <w:rFonts w:ascii="Times New Roman" w:hAnsi="Times New Roman" w:cs="Times New Roman"/>
          <w:lang w:val="lv-LV"/>
        </w:rPr>
        <w:t xml:space="preserve"> var darboties tikai ar ritekļiem, kuriem ir piešķirts 8 vai 12 cipar</w:t>
      </w:r>
      <w:r w:rsidR="00045E75" w:rsidRPr="00E20086">
        <w:rPr>
          <w:rFonts w:ascii="Times New Roman" w:hAnsi="Times New Roman" w:cs="Times New Roman"/>
          <w:lang w:val="lv-LV"/>
        </w:rPr>
        <w:t>u</w:t>
      </w:r>
      <w:r w:rsidRPr="00E20086">
        <w:rPr>
          <w:rFonts w:ascii="Times New Roman" w:hAnsi="Times New Roman" w:cs="Times New Roman"/>
          <w:lang w:val="lv-LV"/>
        </w:rPr>
        <w:t xml:space="preserve"> numurs. Uz ritekļu migrācijas laiku, Valsts ritošā sastāva reģistrā bija reģistrēti 712 ritekļi, kuriem nav un nekad </w:t>
      </w:r>
      <w:r w:rsidR="00C93479" w:rsidRPr="00E20086">
        <w:rPr>
          <w:rFonts w:ascii="Times New Roman" w:hAnsi="Times New Roman" w:cs="Times New Roman"/>
          <w:lang w:val="lv-LV"/>
        </w:rPr>
        <w:t xml:space="preserve">nav bijis </w:t>
      </w:r>
      <w:r w:rsidRPr="00E20086">
        <w:rPr>
          <w:rFonts w:ascii="Times New Roman" w:hAnsi="Times New Roman" w:cs="Times New Roman"/>
          <w:lang w:val="lv-LV"/>
        </w:rPr>
        <w:t>piešķirts 12 vai 8 ciparu numurs. Lai nomigrēt</w:t>
      </w:r>
      <w:r w:rsidR="00596E06" w:rsidRPr="00E20086">
        <w:rPr>
          <w:rFonts w:ascii="Times New Roman" w:hAnsi="Times New Roman" w:cs="Times New Roman"/>
          <w:lang w:val="lv-LV"/>
        </w:rPr>
        <w:t>u</w:t>
      </w:r>
      <w:r w:rsidRPr="00E20086">
        <w:rPr>
          <w:rFonts w:ascii="Times New Roman" w:hAnsi="Times New Roman" w:cs="Times New Roman"/>
          <w:lang w:val="lv-LV"/>
        </w:rPr>
        <w:t xml:space="preserve"> arī šos ritekļus uz </w:t>
      </w:r>
      <w:r w:rsidRPr="00E20086">
        <w:rPr>
          <w:rFonts w:ascii="Times New Roman" w:hAnsi="Times New Roman" w:cs="Times New Roman"/>
          <w:lang w:val="lv-LV"/>
        </w:rPr>
        <w:lastRenderedPageBreak/>
        <w:t xml:space="preserve">Eiropas ritekļu </w:t>
      </w:r>
      <w:r w:rsidR="00596E06" w:rsidRPr="00E20086">
        <w:rPr>
          <w:rFonts w:ascii="Times New Roman" w:hAnsi="Times New Roman" w:cs="Times New Roman"/>
          <w:lang w:val="lv-LV"/>
        </w:rPr>
        <w:t>reģistru</w:t>
      </w:r>
      <w:r w:rsidRPr="00E20086">
        <w:rPr>
          <w:rFonts w:ascii="Times New Roman" w:hAnsi="Times New Roman" w:cs="Times New Roman"/>
          <w:lang w:val="lv-LV"/>
        </w:rPr>
        <w:t>, VDA steidzamā kārt</w:t>
      </w:r>
      <w:r w:rsidR="00045E75" w:rsidRPr="00E20086">
        <w:rPr>
          <w:rFonts w:ascii="Times New Roman" w:hAnsi="Times New Roman" w:cs="Times New Roman"/>
          <w:lang w:val="lv-LV"/>
        </w:rPr>
        <w:t>ā</w:t>
      </w:r>
      <w:r w:rsidRPr="00E20086">
        <w:rPr>
          <w:rFonts w:ascii="Times New Roman" w:hAnsi="Times New Roman" w:cs="Times New Roman"/>
          <w:lang w:val="lv-LV"/>
        </w:rPr>
        <w:t xml:space="preserve"> visiem ritekļiem piešķīra pagaidu 12 ciparu numuru un </w:t>
      </w:r>
      <w:r w:rsidR="00C93479" w:rsidRPr="00E20086">
        <w:rPr>
          <w:rFonts w:ascii="Times New Roman" w:hAnsi="Times New Roman" w:cs="Times New Roman"/>
          <w:lang w:val="lv-LV"/>
        </w:rPr>
        <w:t xml:space="preserve">EVR </w:t>
      </w:r>
      <w:r w:rsidRPr="00E20086">
        <w:rPr>
          <w:rFonts w:ascii="Times New Roman" w:hAnsi="Times New Roman" w:cs="Times New Roman"/>
          <w:lang w:val="lv-LV"/>
        </w:rPr>
        <w:t>izveidoja papildus lauku “EVR_ORIGINAL”</w:t>
      </w:r>
      <w:r w:rsidR="003841CF" w:rsidRPr="00E20086">
        <w:rPr>
          <w:rFonts w:ascii="Times New Roman" w:hAnsi="Times New Roman" w:cs="Times New Roman"/>
          <w:lang w:val="lv-LV"/>
        </w:rPr>
        <w:t>, kurā saglabāja iepriekšējo</w:t>
      </w:r>
      <w:r w:rsidR="00045E75" w:rsidRPr="00E20086">
        <w:rPr>
          <w:rFonts w:ascii="Times New Roman" w:hAnsi="Times New Roman" w:cs="Times New Roman"/>
          <w:lang w:val="lv-LV"/>
        </w:rPr>
        <w:t xml:space="preserve"> (oriģinālu)</w:t>
      </w:r>
      <w:r w:rsidR="003841CF" w:rsidRPr="00E20086">
        <w:rPr>
          <w:rFonts w:ascii="Times New Roman" w:hAnsi="Times New Roman" w:cs="Times New Roman"/>
          <w:lang w:val="lv-LV"/>
        </w:rPr>
        <w:t xml:space="preserve"> ritekļa numuru</w:t>
      </w:r>
      <w:r w:rsidRPr="00E20086">
        <w:rPr>
          <w:rFonts w:ascii="Times New Roman" w:hAnsi="Times New Roman" w:cs="Times New Roman"/>
          <w:lang w:val="lv-LV"/>
        </w:rPr>
        <w:t xml:space="preserve">. </w:t>
      </w:r>
      <w:r w:rsidR="003841CF" w:rsidRPr="00E20086">
        <w:rPr>
          <w:rFonts w:ascii="Times New Roman" w:hAnsi="Times New Roman" w:cs="Times New Roman"/>
          <w:lang w:val="lv-LV"/>
        </w:rPr>
        <w:t>V</w:t>
      </w:r>
      <w:r w:rsidR="00596E06" w:rsidRPr="00E20086">
        <w:rPr>
          <w:rFonts w:ascii="Times New Roman" w:hAnsi="Times New Roman" w:cs="Times New Roman"/>
          <w:lang w:val="lv-LV"/>
        </w:rPr>
        <w:t>e</w:t>
      </w:r>
      <w:r w:rsidR="003841CF" w:rsidRPr="00E20086">
        <w:rPr>
          <w:rFonts w:ascii="Times New Roman" w:hAnsi="Times New Roman" w:cs="Times New Roman"/>
          <w:lang w:val="lv-LV"/>
        </w:rPr>
        <w:t xml:space="preserve">icot darbības ar </w:t>
      </w:r>
      <w:r w:rsidR="00045E75" w:rsidRPr="00E20086">
        <w:rPr>
          <w:rFonts w:ascii="Times New Roman" w:hAnsi="Times New Roman" w:cs="Times New Roman"/>
          <w:lang w:val="lv-LV"/>
        </w:rPr>
        <w:t>šādiem</w:t>
      </w:r>
      <w:r w:rsidR="003841CF" w:rsidRPr="00E20086">
        <w:rPr>
          <w:rFonts w:ascii="Times New Roman" w:hAnsi="Times New Roman" w:cs="Times New Roman"/>
          <w:lang w:val="lv-LV"/>
        </w:rPr>
        <w:t xml:space="preserve"> ritekļiem, ja riteklis nav atrodams </w:t>
      </w:r>
      <w:r w:rsidR="00045E75" w:rsidRPr="00E20086">
        <w:rPr>
          <w:rFonts w:ascii="Times New Roman" w:hAnsi="Times New Roman" w:cs="Times New Roman"/>
          <w:lang w:val="lv-LV"/>
        </w:rPr>
        <w:t xml:space="preserve">organizācijas </w:t>
      </w:r>
      <w:r w:rsidR="003841CF" w:rsidRPr="00E20086">
        <w:rPr>
          <w:rFonts w:ascii="Times New Roman" w:hAnsi="Times New Roman" w:cs="Times New Roman"/>
          <w:lang w:val="lv-LV"/>
        </w:rPr>
        <w:t xml:space="preserve">ritekļu sarakstā, </w:t>
      </w:r>
      <w:r w:rsidR="00045E75" w:rsidRPr="00E20086">
        <w:rPr>
          <w:rFonts w:ascii="Times New Roman" w:hAnsi="Times New Roman" w:cs="Times New Roman"/>
          <w:lang w:val="lv-LV"/>
        </w:rPr>
        <w:t xml:space="preserve">lietotājam ir </w:t>
      </w:r>
      <w:r w:rsidR="003841CF" w:rsidRPr="00E20086">
        <w:rPr>
          <w:rFonts w:ascii="Times New Roman" w:hAnsi="Times New Roman" w:cs="Times New Roman"/>
          <w:lang w:val="lv-LV"/>
        </w:rPr>
        <w:t xml:space="preserve"> </w:t>
      </w:r>
      <w:r w:rsidR="00596E06" w:rsidRPr="00E20086">
        <w:rPr>
          <w:rFonts w:ascii="Times New Roman" w:hAnsi="Times New Roman" w:cs="Times New Roman"/>
          <w:lang w:val="lv-LV"/>
        </w:rPr>
        <w:t>jāsazinās</w:t>
      </w:r>
      <w:r w:rsidR="003841CF" w:rsidRPr="00E20086">
        <w:rPr>
          <w:rFonts w:ascii="Times New Roman" w:hAnsi="Times New Roman" w:cs="Times New Roman"/>
          <w:lang w:val="lv-LV"/>
        </w:rPr>
        <w:t xml:space="preserve"> ar VDA </w:t>
      </w:r>
      <w:r w:rsidR="00045E75" w:rsidRPr="00E20086">
        <w:rPr>
          <w:rFonts w:ascii="Times New Roman" w:hAnsi="Times New Roman" w:cs="Times New Roman"/>
          <w:lang w:val="lv-LV"/>
        </w:rPr>
        <w:t xml:space="preserve">EVR administratoru </w:t>
      </w:r>
      <w:r w:rsidR="003841CF" w:rsidRPr="00E20086">
        <w:rPr>
          <w:rFonts w:ascii="Times New Roman" w:hAnsi="Times New Roman" w:cs="Times New Roman"/>
          <w:lang w:val="lv-LV"/>
        </w:rPr>
        <w:t xml:space="preserve">un </w:t>
      </w:r>
      <w:r w:rsidR="00596E06" w:rsidRPr="00E20086">
        <w:rPr>
          <w:rFonts w:ascii="Times New Roman" w:hAnsi="Times New Roman" w:cs="Times New Roman"/>
          <w:lang w:val="lv-LV"/>
        </w:rPr>
        <w:t>jā</w:t>
      </w:r>
      <w:r w:rsidR="003841CF" w:rsidRPr="00E20086">
        <w:rPr>
          <w:rFonts w:ascii="Times New Roman" w:hAnsi="Times New Roman" w:cs="Times New Roman"/>
          <w:lang w:val="lv-LV"/>
        </w:rPr>
        <w:t>piepras</w:t>
      </w:r>
      <w:r w:rsidR="00596E06" w:rsidRPr="00E20086">
        <w:rPr>
          <w:rFonts w:ascii="Times New Roman" w:hAnsi="Times New Roman" w:cs="Times New Roman"/>
          <w:lang w:val="lv-LV"/>
        </w:rPr>
        <w:t>a</w:t>
      </w:r>
      <w:r w:rsidR="003841CF" w:rsidRPr="00E20086">
        <w:rPr>
          <w:rFonts w:ascii="Times New Roman" w:hAnsi="Times New Roman" w:cs="Times New Roman"/>
          <w:lang w:val="lv-LV"/>
        </w:rPr>
        <w:t xml:space="preserve"> š</w:t>
      </w:r>
      <w:r w:rsidR="00C93479" w:rsidRPr="00E20086">
        <w:rPr>
          <w:rFonts w:ascii="Times New Roman" w:hAnsi="Times New Roman" w:cs="Times New Roman"/>
          <w:lang w:val="lv-LV"/>
        </w:rPr>
        <w:t>is</w:t>
      </w:r>
      <w:r w:rsidR="003841CF" w:rsidRPr="00E20086">
        <w:rPr>
          <w:rFonts w:ascii="Times New Roman" w:hAnsi="Times New Roman" w:cs="Times New Roman"/>
          <w:lang w:val="lv-LV"/>
        </w:rPr>
        <w:t xml:space="preserve"> pagaidu 12 ciparu numur</w:t>
      </w:r>
      <w:r w:rsidR="00C93479" w:rsidRPr="00E20086">
        <w:rPr>
          <w:rFonts w:ascii="Times New Roman" w:hAnsi="Times New Roman" w:cs="Times New Roman"/>
          <w:lang w:val="lv-LV"/>
        </w:rPr>
        <w:t>s</w:t>
      </w:r>
      <w:r w:rsidR="003841CF" w:rsidRPr="00E20086">
        <w:rPr>
          <w:rFonts w:ascii="Times New Roman" w:hAnsi="Times New Roman" w:cs="Times New Roman"/>
          <w:lang w:val="lv-LV"/>
        </w:rPr>
        <w:t xml:space="preserve">, kāds riteklim </w:t>
      </w:r>
      <w:r w:rsidR="00C93479" w:rsidRPr="00E20086">
        <w:rPr>
          <w:rFonts w:ascii="Times New Roman" w:hAnsi="Times New Roman" w:cs="Times New Roman"/>
          <w:lang w:val="lv-LV"/>
        </w:rPr>
        <w:t>ir</w:t>
      </w:r>
      <w:r w:rsidR="003841CF" w:rsidRPr="00E20086">
        <w:rPr>
          <w:rFonts w:ascii="Times New Roman" w:hAnsi="Times New Roman" w:cs="Times New Roman"/>
          <w:lang w:val="lv-LV"/>
        </w:rPr>
        <w:t xml:space="preserve"> piešķirts migrācijas laikā.</w:t>
      </w:r>
    </w:p>
    <w:p w14:paraId="79902FF2" w14:textId="77777777" w:rsidR="00E20086" w:rsidRPr="00E20086" w:rsidRDefault="00E20086" w:rsidP="00E20086">
      <w:pPr>
        <w:pStyle w:val="ListParagraph"/>
        <w:rPr>
          <w:rFonts w:ascii="Times New Roman" w:hAnsi="Times New Roman" w:cs="Times New Roman"/>
          <w:lang w:val="lv-LV"/>
        </w:rPr>
      </w:pPr>
    </w:p>
    <w:p w14:paraId="5A3F7D40" w14:textId="53B9D7EB" w:rsidR="00F5655F" w:rsidRPr="00E20086" w:rsidRDefault="003841CF" w:rsidP="00E20086">
      <w:pPr>
        <w:pStyle w:val="ListParagraph"/>
        <w:numPr>
          <w:ilvl w:val="0"/>
          <w:numId w:val="1"/>
        </w:numPr>
        <w:jc w:val="both"/>
        <w:rPr>
          <w:rFonts w:ascii="Times New Roman" w:hAnsi="Times New Roman" w:cs="Times New Roman"/>
          <w:lang w:val="lv-LV"/>
        </w:rPr>
      </w:pPr>
      <w:r w:rsidRPr="00E20086">
        <w:rPr>
          <w:rFonts w:ascii="Times New Roman" w:hAnsi="Times New Roman" w:cs="Times New Roman"/>
          <w:lang w:val="lv-LV"/>
        </w:rPr>
        <w:t>Veicot darbības ar EVR</w:t>
      </w:r>
      <w:r w:rsidR="0040389C" w:rsidRPr="00E20086">
        <w:rPr>
          <w:rFonts w:ascii="Times New Roman" w:hAnsi="Times New Roman" w:cs="Times New Roman"/>
          <w:lang w:val="lv-LV"/>
        </w:rPr>
        <w:t>,</w:t>
      </w:r>
      <w:r w:rsidRPr="00E20086">
        <w:rPr>
          <w:rFonts w:ascii="Times New Roman" w:hAnsi="Times New Roman" w:cs="Times New Roman"/>
          <w:lang w:val="lv-LV"/>
        </w:rPr>
        <w:t xml:space="preserve"> visiem lietotājiem ir nepieciešams patstāvīgi iepazīties ar viesiem EVR rokasgrāmatām</w:t>
      </w:r>
      <w:r w:rsidR="0040389C" w:rsidRPr="00E20086">
        <w:rPr>
          <w:rFonts w:ascii="Times New Roman" w:hAnsi="Times New Roman" w:cs="Times New Roman"/>
          <w:lang w:val="lv-LV"/>
        </w:rPr>
        <w:t xml:space="preserve"> un vadlīnijām</w:t>
      </w:r>
      <w:r w:rsidRPr="00E20086">
        <w:rPr>
          <w:rFonts w:ascii="Times New Roman" w:hAnsi="Times New Roman" w:cs="Times New Roman"/>
          <w:lang w:val="lv-LV"/>
        </w:rPr>
        <w:t>, saites uz kur</w:t>
      </w:r>
      <w:r w:rsidR="00596E06" w:rsidRPr="00E20086">
        <w:rPr>
          <w:rFonts w:ascii="Times New Roman" w:hAnsi="Times New Roman" w:cs="Times New Roman"/>
          <w:lang w:val="lv-LV"/>
        </w:rPr>
        <w:t>ā</w:t>
      </w:r>
      <w:r w:rsidRPr="00E20086">
        <w:rPr>
          <w:rFonts w:ascii="Times New Roman" w:hAnsi="Times New Roman" w:cs="Times New Roman"/>
          <w:lang w:val="lv-LV"/>
        </w:rPr>
        <w:t>m var atrast VDA mājas lapā sadaļā “</w:t>
      </w:r>
      <w:r w:rsidRPr="00E20086">
        <w:rPr>
          <w:rFonts w:ascii="Times New Roman" w:hAnsi="Times New Roman" w:cs="Times New Roman"/>
        </w:rPr>
        <w:t>Dzelzceļa ritošā sastāva reģistrs</w:t>
      </w:r>
      <w:r w:rsidRPr="00E20086">
        <w:rPr>
          <w:rFonts w:ascii="Times New Roman" w:hAnsi="Times New Roman" w:cs="Times New Roman"/>
          <w:lang w:val="lv-LV"/>
        </w:rPr>
        <w:t>”. Ja lietotājam ir konkrētas neskaidrības vai grūtības</w:t>
      </w:r>
      <w:r w:rsidR="00D10CB5" w:rsidRPr="00E20086">
        <w:rPr>
          <w:rFonts w:ascii="Times New Roman" w:hAnsi="Times New Roman" w:cs="Times New Roman"/>
          <w:lang w:val="lv-LV"/>
        </w:rPr>
        <w:t>,</w:t>
      </w:r>
      <w:r w:rsidRPr="00E20086">
        <w:rPr>
          <w:rFonts w:ascii="Times New Roman" w:hAnsi="Times New Roman" w:cs="Times New Roman"/>
          <w:lang w:val="lv-LV"/>
        </w:rPr>
        <w:t xml:space="preserve"> veicot darbības ar EVR, tad lietotājs var sazināties ar VDA EVR administratoru</w:t>
      </w:r>
      <w:r w:rsidR="00596E06" w:rsidRPr="00E20086">
        <w:rPr>
          <w:rFonts w:ascii="Times New Roman" w:hAnsi="Times New Roman" w:cs="Times New Roman"/>
          <w:lang w:val="lv-LV"/>
        </w:rPr>
        <w:t>,</w:t>
      </w:r>
      <w:r w:rsidRPr="00E20086">
        <w:rPr>
          <w:rFonts w:ascii="Times New Roman" w:hAnsi="Times New Roman" w:cs="Times New Roman"/>
          <w:lang w:val="lv-LV"/>
        </w:rPr>
        <w:t xml:space="preserve"> rakstot uz e-pastu </w:t>
      </w:r>
      <w:hyperlink r:id="rId8" w:history="1">
        <w:r w:rsidRPr="00E20086">
          <w:rPr>
            <w:rStyle w:val="Hyperlink"/>
            <w:rFonts w:ascii="Times New Roman" w:hAnsi="Times New Roman" w:cs="Times New Roman"/>
            <w:lang w:val="lv-LV"/>
          </w:rPr>
          <w:t>ingus.gulbis@vda.gov.lv</w:t>
        </w:r>
      </w:hyperlink>
      <w:r w:rsidRPr="00E20086">
        <w:rPr>
          <w:rFonts w:ascii="Times New Roman" w:hAnsi="Times New Roman" w:cs="Times New Roman"/>
          <w:lang w:val="lv-LV"/>
        </w:rPr>
        <w:t xml:space="preserve"> vai steidzamā kārtā zvanot pa tālruni </w:t>
      </w:r>
      <w:hyperlink r:id="rId9" w:history="1">
        <w:r w:rsidRPr="00E20086">
          <w:rPr>
            <w:rStyle w:val="Hyperlink"/>
            <w:rFonts w:ascii="Times New Roman" w:hAnsi="Times New Roman" w:cs="Times New Roman"/>
          </w:rPr>
          <w:t>+371 67233225</w:t>
        </w:r>
      </w:hyperlink>
      <w:r w:rsidRPr="00E20086">
        <w:rPr>
          <w:rFonts w:ascii="Times New Roman" w:hAnsi="Times New Roman" w:cs="Times New Roman"/>
          <w:lang w:val="lv-LV"/>
        </w:rPr>
        <w:t xml:space="preserve"> un spiežot taustiņu “2”.</w:t>
      </w:r>
      <w:r w:rsidR="0040389C" w:rsidRPr="00E20086">
        <w:rPr>
          <w:rFonts w:ascii="Times New Roman" w:hAnsi="Times New Roman" w:cs="Times New Roman"/>
          <w:lang w:val="lv-LV"/>
        </w:rPr>
        <w:t xml:space="preserve"> </w:t>
      </w:r>
      <w:r w:rsidR="008F0D0F" w:rsidRPr="00E20086">
        <w:rPr>
          <w:rFonts w:ascii="Times New Roman" w:hAnsi="Times New Roman" w:cs="Times New Roman"/>
          <w:lang w:val="lv-LV"/>
        </w:rPr>
        <w:t>Ir jāņem vērā</w:t>
      </w:r>
      <w:r w:rsidR="00596E06" w:rsidRPr="00E20086">
        <w:rPr>
          <w:rFonts w:ascii="Times New Roman" w:hAnsi="Times New Roman" w:cs="Times New Roman"/>
          <w:lang w:val="lv-LV"/>
        </w:rPr>
        <w:t>,</w:t>
      </w:r>
      <w:r w:rsidR="008F0D0F" w:rsidRPr="00E20086">
        <w:rPr>
          <w:rFonts w:ascii="Times New Roman" w:hAnsi="Times New Roman" w:cs="Times New Roman"/>
          <w:lang w:val="lv-LV"/>
        </w:rPr>
        <w:t xml:space="preserve"> ka kopumā valstī ir vairāki simti organizāciju</w:t>
      </w:r>
      <w:r w:rsidR="00596E06" w:rsidRPr="00E20086">
        <w:rPr>
          <w:rFonts w:ascii="Times New Roman" w:hAnsi="Times New Roman" w:cs="Times New Roman"/>
          <w:lang w:val="lv-LV"/>
        </w:rPr>
        <w:t>,</w:t>
      </w:r>
      <w:r w:rsidR="008F0D0F" w:rsidRPr="00E20086">
        <w:rPr>
          <w:rFonts w:ascii="Times New Roman" w:hAnsi="Times New Roman" w:cs="Times New Roman"/>
          <w:lang w:val="lv-LV"/>
        </w:rPr>
        <w:t xml:space="preserve"> kas var lietot EVR, līdz ar ko VDA palīdzības resurss ir ierobežots.</w:t>
      </w:r>
    </w:p>
    <w:p w14:paraId="50B4DD63" w14:textId="77777777" w:rsidR="00C65DD8" w:rsidRPr="00DC5162" w:rsidRDefault="001739C3" w:rsidP="001739C3">
      <w:pPr>
        <w:jc w:val="both"/>
        <w:rPr>
          <w:rFonts w:ascii="Times New Roman" w:hAnsi="Times New Roman" w:cs="Times New Roman"/>
          <w:lang w:val="lv-LV"/>
        </w:rPr>
      </w:pPr>
      <w:r w:rsidRPr="00DC5162">
        <w:rPr>
          <w:rFonts w:ascii="Times New Roman" w:hAnsi="Times New Roman" w:cs="Times New Roman"/>
          <w:lang w:val="lv-LV"/>
        </w:rPr>
        <w:t xml:space="preserve"> </w:t>
      </w:r>
    </w:p>
    <w:sectPr w:rsidR="00C65DD8" w:rsidRPr="00DC5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40F7"/>
    <w:multiLevelType w:val="hybridMultilevel"/>
    <w:tmpl w:val="B6DA4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A2281C"/>
    <w:multiLevelType w:val="multilevel"/>
    <w:tmpl w:val="CA8E3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E7EC2"/>
    <w:multiLevelType w:val="hybridMultilevel"/>
    <w:tmpl w:val="B6DA4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908347">
    <w:abstractNumId w:val="2"/>
  </w:num>
  <w:num w:numId="2" w16cid:durableId="1741442093">
    <w:abstractNumId w:val="1"/>
  </w:num>
  <w:num w:numId="3" w16cid:durableId="22414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13"/>
    <w:rsid w:val="00045E75"/>
    <w:rsid w:val="001739C3"/>
    <w:rsid w:val="00275619"/>
    <w:rsid w:val="003026CF"/>
    <w:rsid w:val="00323278"/>
    <w:rsid w:val="003350C4"/>
    <w:rsid w:val="0037624B"/>
    <w:rsid w:val="003841CF"/>
    <w:rsid w:val="003A1894"/>
    <w:rsid w:val="003C2F15"/>
    <w:rsid w:val="0040389C"/>
    <w:rsid w:val="0041270D"/>
    <w:rsid w:val="00445A1B"/>
    <w:rsid w:val="00472AB8"/>
    <w:rsid w:val="00514667"/>
    <w:rsid w:val="00596E06"/>
    <w:rsid w:val="00685B2A"/>
    <w:rsid w:val="006E7813"/>
    <w:rsid w:val="007806B3"/>
    <w:rsid w:val="00784897"/>
    <w:rsid w:val="007D1614"/>
    <w:rsid w:val="00812F75"/>
    <w:rsid w:val="00832CA5"/>
    <w:rsid w:val="008F0D0F"/>
    <w:rsid w:val="009A4E13"/>
    <w:rsid w:val="009F2C31"/>
    <w:rsid w:val="00A80768"/>
    <w:rsid w:val="00AB76E4"/>
    <w:rsid w:val="00AE3665"/>
    <w:rsid w:val="00AF105B"/>
    <w:rsid w:val="00B00929"/>
    <w:rsid w:val="00B16990"/>
    <w:rsid w:val="00C03AB2"/>
    <w:rsid w:val="00C156E9"/>
    <w:rsid w:val="00C607DB"/>
    <w:rsid w:val="00C60FCE"/>
    <w:rsid w:val="00C65DD8"/>
    <w:rsid w:val="00C93479"/>
    <w:rsid w:val="00D10CB5"/>
    <w:rsid w:val="00DC5162"/>
    <w:rsid w:val="00DD3093"/>
    <w:rsid w:val="00DE52B4"/>
    <w:rsid w:val="00DF764C"/>
    <w:rsid w:val="00E20086"/>
    <w:rsid w:val="00E75B50"/>
    <w:rsid w:val="00EC4E79"/>
    <w:rsid w:val="00F0124F"/>
    <w:rsid w:val="00F5655F"/>
    <w:rsid w:val="00F714E1"/>
    <w:rsid w:val="00FC33A7"/>
    <w:rsid w:val="00FF5F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402E"/>
  <w15:chartTrackingRefBased/>
  <w15:docId w15:val="{B374FC65-37AD-C448-A7AF-B033DD61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A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E79"/>
    <w:pPr>
      <w:ind w:left="720"/>
      <w:contextualSpacing/>
    </w:pPr>
  </w:style>
  <w:style w:type="character" w:styleId="Hyperlink">
    <w:name w:val="Hyperlink"/>
    <w:basedOn w:val="DefaultParagraphFont"/>
    <w:uiPriority w:val="99"/>
    <w:unhideWhenUsed/>
    <w:rsid w:val="00EC4E79"/>
    <w:rPr>
      <w:color w:val="0563C1" w:themeColor="hyperlink"/>
      <w:u w:val="single"/>
    </w:rPr>
  </w:style>
  <w:style w:type="character" w:styleId="UnresolvedMention">
    <w:name w:val="Unresolved Mention"/>
    <w:basedOn w:val="DefaultParagraphFont"/>
    <w:uiPriority w:val="99"/>
    <w:semiHidden/>
    <w:unhideWhenUsed/>
    <w:rsid w:val="00EC4E79"/>
    <w:rPr>
      <w:color w:val="605E5C"/>
      <w:shd w:val="clear" w:color="auto" w:fill="E1DFDD"/>
    </w:rPr>
  </w:style>
  <w:style w:type="character" w:customStyle="1" w:styleId="Heading1Char">
    <w:name w:val="Heading 1 Char"/>
    <w:basedOn w:val="DefaultParagraphFont"/>
    <w:link w:val="Heading1"/>
    <w:uiPriority w:val="9"/>
    <w:rsid w:val="00C03AB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714E1"/>
  </w:style>
  <w:style w:type="character" w:styleId="CommentReference">
    <w:name w:val="annotation reference"/>
    <w:basedOn w:val="DefaultParagraphFont"/>
    <w:uiPriority w:val="99"/>
    <w:semiHidden/>
    <w:unhideWhenUsed/>
    <w:rsid w:val="00AF105B"/>
    <w:rPr>
      <w:sz w:val="16"/>
      <w:szCs w:val="16"/>
    </w:rPr>
  </w:style>
  <w:style w:type="paragraph" w:styleId="CommentText">
    <w:name w:val="annotation text"/>
    <w:basedOn w:val="Normal"/>
    <w:link w:val="CommentTextChar"/>
    <w:uiPriority w:val="99"/>
    <w:semiHidden/>
    <w:unhideWhenUsed/>
    <w:rsid w:val="00AF105B"/>
    <w:rPr>
      <w:sz w:val="20"/>
      <w:szCs w:val="20"/>
    </w:rPr>
  </w:style>
  <w:style w:type="character" w:customStyle="1" w:styleId="CommentTextChar">
    <w:name w:val="Comment Text Char"/>
    <w:basedOn w:val="DefaultParagraphFont"/>
    <w:link w:val="CommentText"/>
    <w:uiPriority w:val="99"/>
    <w:semiHidden/>
    <w:rsid w:val="00AF105B"/>
    <w:rPr>
      <w:sz w:val="20"/>
      <w:szCs w:val="20"/>
    </w:rPr>
  </w:style>
  <w:style w:type="paragraph" w:styleId="CommentSubject">
    <w:name w:val="annotation subject"/>
    <w:basedOn w:val="CommentText"/>
    <w:next w:val="CommentText"/>
    <w:link w:val="CommentSubjectChar"/>
    <w:uiPriority w:val="99"/>
    <w:semiHidden/>
    <w:unhideWhenUsed/>
    <w:rsid w:val="00AF105B"/>
    <w:rPr>
      <w:b/>
      <w:bCs/>
    </w:rPr>
  </w:style>
  <w:style w:type="character" w:customStyle="1" w:styleId="CommentSubjectChar">
    <w:name w:val="Comment Subject Char"/>
    <w:basedOn w:val="CommentTextChar"/>
    <w:link w:val="CommentSubject"/>
    <w:uiPriority w:val="99"/>
    <w:semiHidden/>
    <w:rsid w:val="00AF10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3446">
      <w:bodyDiv w:val="1"/>
      <w:marLeft w:val="0"/>
      <w:marRight w:val="0"/>
      <w:marTop w:val="0"/>
      <w:marBottom w:val="0"/>
      <w:divBdr>
        <w:top w:val="none" w:sz="0" w:space="0" w:color="auto"/>
        <w:left w:val="none" w:sz="0" w:space="0" w:color="auto"/>
        <w:bottom w:val="none" w:sz="0" w:space="0" w:color="auto"/>
        <w:right w:val="none" w:sz="0" w:space="0" w:color="auto"/>
      </w:divBdr>
    </w:div>
    <w:div w:id="408427872">
      <w:bodyDiv w:val="1"/>
      <w:marLeft w:val="0"/>
      <w:marRight w:val="0"/>
      <w:marTop w:val="0"/>
      <w:marBottom w:val="0"/>
      <w:divBdr>
        <w:top w:val="none" w:sz="0" w:space="0" w:color="auto"/>
        <w:left w:val="none" w:sz="0" w:space="0" w:color="auto"/>
        <w:bottom w:val="none" w:sz="0" w:space="0" w:color="auto"/>
        <w:right w:val="none" w:sz="0" w:space="0" w:color="auto"/>
      </w:divBdr>
    </w:div>
    <w:div w:id="779374227">
      <w:bodyDiv w:val="1"/>
      <w:marLeft w:val="0"/>
      <w:marRight w:val="0"/>
      <w:marTop w:val="0"/>
      <w:marBottom w:val="0"/>
      <w:divBdr>
        <w:top w:val="none" w:sz="0" w:space="0" w:color="auto"/>
        <w:left w:val="none" w:sz="0" w:space="0" w:color="auto"/>
        <w:bottom w:val="none" w:sz="0" w:space="0" w:color="auto"/>
        <w:right w:val="none" w:sz="0" w:space="0" w:color="auto"/>
      </w:divBdr>
      <w:divsChild>
        <w:div w:id="926841422">
          <w:marLeft w:val="0"/>
          <w:marRight w:val="0"/>
          <w:marTop w:val="600"/>
          <w:marBottom w:val="45"/>
          <w:divBdr>
            <w:top w:val="none" w:sz="0" w:space="0" w:color="auto"/>
            <w:left w:val="none" w:sz="0" w:space="0" w:color="auto"/>
            <w:bottom w:val="none" w:sz="0" w:space="0" w:color="auto"/>
            <w:right w:val="none" w:sz="0" w:space="0" w:color="auto"/>
          </w:divBdr>
        </w:div>
      </w:divsChild>
    </w:div>
    <w:div w:id="922176916">
      <w:bodyDiv w:val="1"/>
      <w:marLeft w:val="0"/>
      <w:marRight w:val="0"/>
      <w:marTop w:val="0"/>
      <w:marBottom w:val="0"/>
      <w:divBdr>
        <w:top w:val="none" w:sz="0" w:space="0" w:color="auto"/>
        <w:left w:val="none" w:sz="0" w:space="0" w:color="auto"/>
        <w:bottom w:val="none" w:sz="0" w:space="0" w:color="auto"/>
        <w:right w:val="none" w:sz="0" w:space="0" w:color="auto"/>
      </w:divBdr>
    </w:div>
    <w:div w:id="1190297088">
      <w:bodyDiv w:val="1"/>
      <w:marLeft w:val="0"/>
      <w:marRight w:val="0"/>
      <w:marTop w:val="0"/>
      <w:marBottom w:val="0"/>
      <w:divBdr>
        <w:top w:val="none" w:sz="0" w:space="0" w:color="auto"/>
        <w:left w:val="none" w:sz="0" w:space="0" w:color="auto"/>
        <w:bottom w:val="none" w:sz="0" w:space="0" w:color="auto"/>
        <w:right w:val="none" w:sz="0" w:space="0" w:color="auto"/>
      </w:divBdr>
    </w:div>
    <w:div w:id="1290285220">
      <w:bodyDiv w:val="1"/>
      <w:marLeft w:val="0"/>
      <w:marRight w:val="0"/>
      <w:marTop w:val="0"/>
      <w:marBottom w:val="0"/>
      <w:divBdr>
        <w:top w:val="none" w:sz="0" w:space="0" w:color="auto"/>
        <w:left w:val="none" w:sz="0" w:space="0" w:color="auto"/>
        <w:bottom w:val="none" w:sz="0" w:space="0" w:color="auto"/>
        <w:right w:val="none" w:sz="0" w:space="0" w:color="auto"/>
      </w:divBdr>
    </w:div>
    <w:div w:id="1541354899">
      <w:bodyDiv w:val="1"/>
      <w:marLeft w:val="0"/>
      <w:marRight w:val="0"/>
      <w:marTop w:val="0"/>
      <w:marBottom w:val="0"/>
      <w:divBdr>
        <w:top w:val="none" w:sz="0" w:space="0" w:color="auto"/>
        <w:left w:val="none" w:sz="0" w:space="0" w:color="auto"/>
        <w:bottom w:val="none" w:sz="0" w:space="0" w:color="auto"/>
        <w:right w:val="none" w:sz="0" w:space="0" w:color="auto"/>
      </w:divBdr>
    </w:div>
    <w:div w:id="1646273110">
      <w:bodyDiv w:val="1"/>
      <w:marLeft w:val="0"/>
      <w:marRight w:val="0"/>
      <w:marTop w:val="0"/>
      <w:marBottom w:val="0"/>
      <w:divBdr>
        <w:top w:val="none" w:sz="0" w:space="0" w:color="auto"/>
        <w:left w:val="none" w:sz="0" w:space="0" w:color="auto"/>
        <w:bottom w:val="none" w:sz="0" w:space="0" w:color="auto"/>
        <w:right w:val="none" w:sz="0" w:space="0" w:color="auto"/>
      </w:divBdr>
    </w:div>
    <w:div w:id="1778325769">
      <w:bodyDiv w:val="1"/>
      <w:marLeft w:val="0"/>
      <w:marRight w:val="0"/>
      <w:marTop w:val="0"/>
      <w:marBottom w:val="0"/>
      <w:divBdr>
        <w:top w:val="none" w:sz="0" w:space="0" w:color="auto"/>
        <w:left w:val="none" w:sz="0" w:space="0" w:color="auto"/>
        <w:bottom w:val="none" w:sz="0" w:space="0" w:color="auto"/>
        <w:right w:val="none" w:sz="0" w:space="0" w:color="auto"/>
      </w:divBdr>
      <w:divsChild>
        <w:div w:id="608899419">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us.gulbis@vda.gov.lv" TargetMode="External"/><Relationship Id="rId3" Type="http://schemas.openxmlformats.org/officeDocument/2006/relationships/styles" Target="styles.xml"/><Relationship Id="rId7" Type="http://schemas.openxmlformats.org/officeDocument/2006/relationships/hyperlink" Target="mailto:pasts@vd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371%2067233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E410-5DD1-CD4C-BC43-002BEEAF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Ingus Gulbis</dc:creator>
  <cp:keywords/>
  <dc:description/>
  <cp:lastModifiedBy>Andulis Židkovs</cp:lastModifiedBy>
  <cp:revision>3</cp:revision>
  <dcterms:created xsi:type="dcterms:W3CDTF">2024-09-12T10:49:00Z</dcterms:created>
  <dcterms:modified xsi:type="dcterms:W3CDTF">2024-09-12T10:56:00Z</dcterms:modified>
</cp:coreProperties>
</file>